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519D" w14:textId="77777777" w:rsidR="00D82B38" w:rsidRPr="003719B2" w:rsidRDefault="00AA4E38" w:rsidP="00F458DC">
      <w:pPr>
        <w:spacing w:after="0" w:line="240" w:lineRule="auto"/>
        <w:jc w:val="center"/>
        <w:rPr>
          <w:rFonts w:cs="Arial"/>
          <w:b/>
          <w:sz w:val="24"/>
          <w:szCs w:val="24"/>
          <w:lang w:val="fr-FR"/>
        </w:rPr>
      </w:pPr>
      <w:r w:rsidRPr="003719B2">
        <w:rPr>
          <w:rFonts w:cs="Arial"/>
          <w:b/>
          <w:sz w:val="24"/>
          <w:szCs w:val="24"/>
          <w:lang w:val="fr-FR"/>
        </w:rPr>
        <w:t>Exemples des exercices pour l’examen pratique</w:t>
      </w:r>
    </w:p>
    <w:p w14:paraId="5D04AFFA" w14:textId="4AA9EE68" w:rsidR="009C6169" w:rsidRDefault="009C6169" w:rsidP="00F458DC">
      <w:pPr>
        <w:spacing w:after="0" w:line="240" w:lineRule="auto"/>
        <w:jc w:val="center"/>
        <w:rPr>
          <w:rFonts w:cs="Arial"/>
          <w:b/>
          <w:sz w:val="24"/>
          <w:szCs w:val="24"/>
          <w:lang w:val="fr-FR"/>
        </w:rPr>
      </w:pPr>
    </w:p>
    <w:p w14:paraId="520D4364" w14:textId="77777777" w:rsidR="005C0E7A" w:rsidRPr="00AB0835" w:rsidRDefault="005C0E7A" w:rsidP="005C0E7A">
      <w:pPr>
        <w:jc w:val="right"/>
        <w:rPr>
          <w:rFonts w:ascii="Calibri Light" w:hAnsi="Calibri Light" w:cs="Arial"/>
          <w:b/>
          <w:i/>
          <w:iCs/>
          <w:lang w:val="fr-FR"/>
        </w:rPr>
      </w:pPr>
      <w:r w:rsidRPr="00AB0835">
        <w:rPr>
          <w:rFonts w:ascii="Calibri Light" w:hAnsi="Calibri Light" w:cs="Arial"/>
          <w:b/>
          <w:i/>
          <w:iCs/>
          <w:lang w:val="fr-FR"/>
        </w:rPr>
        <w:t>Daniel Leucuța, Mihaela Iancu</w:t>
      </w:r>
    </w:p>
    <w:p w14:paraId="17DFEFA7" w14:textId="77777777" w:rsidR="00FD710F" w:rsidRPr="003719B2" w:rsidRDefault="00FD710F" w:rsidP="00E1121A">
      <w:pPr>
        <w:shd w:val="clear" w:color="auto" w:fill="002060"/>
        <w:spacing w:line="360" w:lineRule="auto"/>
        <w:rPr>
          <w:rFonts w:cs="Arial"/>
          <w:b/>
          <w:color w:val="FFFFFF" w:themeColor="background1"/>
          <w:sz w:val="24"/>
          <w:szCs w:val="24"/>
          <w:lang w:val="fr-FR"/>
        </w:rPr>
      </w:pPr>
      <w:r w:rsidRPr="003719B2">
        <w:rPr>
          <w:rFonts w:cs="Arial"/>
          <w:b/>
          <w:color w:val="FFFFFF" w:themeColor="background1"/>
          <w:sz w:val="24"/>
          <w:szCs w:val="24"/>
          <w:lang w:val="fr-FR"/>
        </w:rPr>
        <w:t>Objectives</w:t>
      </w:r>
    </w:p>
    <w:p w14:paraId="04F98761" w14:textId="77777777" w:rsidR="00831D20" w:rsidRPr="003719B2" w:rsidRDefault="00831D20" w:rsidP="00F149EC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bCs/>
          <w:sz w:val="24"/>
          <w:szCs w:val="24"/>
          <w:lang w:val="fr-FR"/>
        </w:rPr>
      </w:pPr>
      <w:r w:rsidRPr="003719B2">
        <w:rPr>
          <w:rFonts w:cs="Arial"/>
          <w:bCs/>
          <w:sz w:val="24"/>
          <w:szCs w:val="24"/>
          <w:lang w:val="fr-FR"/>
        </w:rPr>
        <w:t>Révision de</w:t>
      </w:r>
      <w:r w:rsidR="006D6DC7" w:rsidRPr="003719B2">
        <w:rPr>
          <w:rFonts w:cs="Arial"/>
          <w:bCs/>
          <w:sz w:val="24"/>
          <w:szCs w:val="24"/>
          <w:lang w:val="fr-FR"/>
        </w:rPr>
        <w:t>s toutes les activités des travaux pratiques</w:t>
      </w:r>
    </w:p>
    <w:p w14:paraId="73CB4012" w14:textId="77777777" w:rsidR="003239C4" w:rsidRDefault="003239C4" w:rsidP="00831D20">
      <w:pPr>
        <w:pStyle w:val="ListParagraph"/>
        <w:spacing w:after="0" w:line="240" w:lineRule="auto"/>
        <w:ind w:left="1440"/>
        <w:rPr>
          <w:rFonts w:cs="Arial"/>
          <w:bCs/>
          <w:sz w:val="24"/>
          <w:szCs w:val="24"/>
          <w:lang w:val="fr-FR"/>
        </w:rPr>
      </w:pPr>
    </w:p>
    <w:p w14:paraId="5765D658" w14:textId="033EDF9B" w:rsidR="00AE3754" w:rsidRPr="00AE3754" w:rsidRDefault="00B1143F" w:rsidP="00AE3754">
      <w:pPr>
        <w:pStyle w:val="ListParagraph"/>
        <w:spacing w:after="0" w:line="240" w:lineRule="auto"/>
        <w:ind w:left="0"/>
        <w:rPr>
          <w:rFonts w:cs="Arial"/>
          <w:bCs/>
          <w:sz w:val="24"/>
          <w:szCs w:val="24"/>
          <w:lang w:val="fr-FR"/>
        </w:rPr>
      </w:pPr>
      <w:r>
        <w:rPr>
          <w:rFonts w:cs="Arial"/>
          <w:b/>
          <w:bCs/>
          <w:sz w:val="24"/>
          <w:szCs w:val="24"/>
          <w:lang w:val="fr-FR"/>
        </w:rPr>
        <w:t>Ce n’est pas obligatoire de faire ces exercices, mais n</w:t>
      </w:r>
      <w:r w:rsidR="00CA0BD3" w:rsidRPr="00622D44">
        <w:rPr>
          <w:rFonts w:cs="Arial"/>
          <w:b/>
          <w:bCs/>
          <w:sz w:val="24"/>
          <w:szCs w:val="24"/>
          <w:lang w:val="fr-FR"/>
        </w:rPr>
        <w:t>ous vous conseillons de fai</w:t>
      </w:r>
      <w:r>
        <w:rPr>
          <w:rFonts w:cs="Arial"/>
          <w:b/>
          <w:bCs/>
          <w:sz w:val="24"/>
          <w:szCs w:val="24"/>
          <w:lang w:val="fr-FR"/>
        </w:rPr>
        <w:t>r</w:t>
      </w:r>
      <w:r w:rsidR="00CA0BD3" w:rsidRPr="00622D44">
        <w:rPr>
          <w:rFonts w:cs="Arial"/>
          <w:b/>
          <w:bCs/>
          <w:sz w:val="24"/>
          <w:szCs w:val="24"/>
          <w:lang w:val="fr-FR"/>
        </w:rPr>
        <w:t xml:space="preserve">e </w:t>
      </w:r>
      <w:r w:rsidR="003F4C6A" w:rsidRPr="00622D44">
        <w:rPr>
          <w:rFonts w:cs="Arial"/>
          <w:b/>
          <w:bCs/>
          <w:sz w:val="24"/>
          <w:szCs w:val="24"/>
          <w:lang w:val="fr-FR"/>
        </w:rPr>
        <w:t>tous les exercices</w:t>
      </w:r>
      <w:r w:rsidR="00CA0BD3" w:rsidRPr="00622D44">
        <w:rPr>
          <w:rFonts w:cs="Arial"/>
          <w:b/>
          <w:bCs/>
          <w:sz w:val="24"/>
          <w:szCs w:val="24"/>
          <w:lang w:val="fr-FR"/>
        </w:rPr>
        <w:t xml:space="preserve"> pour vous a maison</w:t>
      </w:r>
      <w:r w:rsidR="00AE3754" w:rsidRPr="00622D44">
        <w:rPr>
          <w:rFonts w:cs="Arial"/>
          <w:b/>
          <w:bCs/>
          <w:sz w:val="24"/>
          <w:szCs w:val="24"/>
          <w:lang w:val="fr-FR"/>
        </w:rPr>
        <w:t xml:space="preserve"> pouvez observer les types des exercices que vous pouvez avoir pendant l’examen pratique</w:t>
      </w:r>
      <w:r w:rsidR="00AE3754">
        <w:rPr>
          <w:rFonts w:cs="Arial"/>
          <w:bCs/>
          <w:sz w:val="24"/>
          <w:szCs w:val="24"/>
          <w:lang w:val="fr-FR"/>
        </w:rPr>
        <w:t xml:space="preserve">. </w:t>
      </w:r>
    </w:p>
    <w:p w14:paraId="78DCC5B5" w14:textId="77777777" w:rsidR="006976E9" w:rsidRPr="003719B2" w:rsidRDefault="006976E9" w:rsidP="006976E9">
      <w:pPr>
        <w:spacing w:after="0" w:line="240" w:lineRule="auto"/>
        <w:rPr>
          <w:rStyle w:val="hps"/>
          <w:rFonts w:cs="Arial"/>
          <w:b/>
          <w:sz w:val="24"/>
          <w:szCs w:val="24"/>
          <w:lang w:val="fr-FR"/>
        </w:rPr>
      </w:pPr>
    </w:p>
    <w:p w14:paraId="4899A57E" w14:textId="77777777" w:rsidR="00A85FFC" w:rsidRPr="003719B2" w:rsidRDefault="00CA1721" w:rsidP="00A85FFC">
      <w:pPr>
        <w:shd w:val="clear" w:color="auto" w:fill="002060"/>
        <w:spacing w:line="360" w:lineRule="auto"/>
        <w:rPr>
          <w:rFonts w:cs="Arial"/>
          <w:b/>
          <w:color w:val="FFFFFF" w:themeColor="background1"/>
          <w:sz w:val="24"/>
          <w:szCs w:val="24"/>
          <w:lang w:val="fr-FR"/>
        </w:rPr>
      </w:pPr>
      <w:r w:rsidRPr="003719B2">
        <w:rPr>
          <w:rFonts w:cs="Arial"/>
          <w:b/>
          <w:sz w:val="24"/>
          <w:szCs w:val="24"/>
          <w:lang w:val="fr-FR"/>
        </w:rPr>
        <w:t>Scénario</w:t>
      </w:r>
      <w:r w:rsidR="00984A3C" w:rsidRPr="003719B2">
        <w:rPr>
          <w:rFonts w:cs="Arial"/>
          <w:b/>
          <w:color w:val="FFFFFF" w:themeColor="background1"/>
          <w:sz w:val="24"/>
          <w:szCs w:val="24"/>
          <w:lang w:val="fr-FR"/>
        </w:rPr>
        <w:t xml:space="preserve">: </w:t>
      </w:r>
    </w:p>
    <w:p w14:paraId="496EAC9D" w14:textId="4DE7482E" w:rsidR="00CA1721" w:rsidRPr="003719B2" w:rsidRDefault="00CA1721" w:rsidP="00D210C5">
      <w:pPr>
        <w:spacing w:after="0" w:line="240" w:lineRule="auto"/>
        <w:ind w:firstLine="720"/>
        <w:rPr>
          <w:rFonts w:cs="Arial"/>
          <w:sz w:val="24"/>
          <w:szCs w:val="24"/>
          <w:lang w:val="fr-FR"/>
        </w:rPr>
      </w:pPr>
      <w:r w:rsidRPr="003719B2">
        <w:rPr>
          <w:rFonts w:cs="Arial"/>
          <w:sz w:val="24"/>
          <w:szCs w:val="24"/>
          <w:lang w:val="fr-FR"/>
        </w:rPr>
        <w:t>Dans le service de médecine interne</w:t>
      </w:r>
      <w:r w:rsidR="00831D20" w:rsidRPr="003719B2">
        <w:rPr>
          <w:rFonts w:cs="Arial"/>
          <w:sz w:val="24"/>
          <w:szCs w:val="24"/>
          <w:lang w:val="fr-FR"/>
        </w:rPr>
        <w:t xml:space="preserve"> d’un</w:t>
      </w:r>
      <w:r w:rsidRPr="003719B2">
        <w:rPr>
          <w:rFonts w:cs="Arial"/>
          <w:sz w:val="24"/>
          <w:szCs w:val="24"/>
          <w:lang w:val="fr-FR"/>
        </w:rPr>
        <w:t xml:space="preserve"> l'hôpital, la situation des patients a été vérifiée et les données ont été collec</w:t>
      </w:r>
      <w:r w:rsidR="00831D20" w:rsidRPr="003719B2">
        <w:rPr>
          <w:rFonts w:cs="Arial"/>
          <w:sz w:val="24"/>
          <w:szCs w:val="24"/>
          <w:lang w:val="fr-FR"/>
        </w:rPr>
        <w:t xml:space="preserve">tées dans le fichier </w:t>
      </w:r>
      <w:r w:rsidR="004E46FD">
        <w:rPr>
          <w:rFonts w:cs="Arial"/>
          <w:sz w:val="24"/>
          <w:szCs w:val="24"/>
          <w:lang w:val="fr-FR"/>
        </w:rPr>
        <w:t>Base_de_donnees-</w:t>
      </w:r>
      <w:r w:rsidR="00D210C5" w:rsidRPr="003719B2">
        <w:rPr>
          <w:rFonts w:cs="Arial"/>
          <w:sz w:val="24"/>
          <w:szCs w:val="24"/>
          <w:lang w:val="fr-FR"/>
        </w:rPr>
        <w:t>Exemples</w:t>
      </w:r>
      <w:r w:rsidR="00831D20" w:rsidRPr="003719B2">
        <w:rPr>
          <w:rFonts w:cs="Arial"/>
          <w:sz w:val="24"/>
          <w:szCs w:val="24"/>
          <w:lang w:val="fr-FR"/>
        </w:rPr>
        <w:t>.xls</w:t>
      </w:r>
      <w:r w:rsidR="004E46FD">
        <w:rPr>
          <w:rFonts w:cs="Arial"/>
          <w:sz w:val="24"/>
          <w:szCs w:val="24"/>
          <w:lang w:val="fr-FR"/>
        </w:rPr>
        <w:t>x</w:t>
      </w:r>
      <w:r w:rsidR="00831D20" w:rsidRPr="003719B2">
        <w:rPr>
          <w:rFonts w:cs="Arial"/>
          <w:sz w:val="24"/>
          <w:szCs w:val="24"/>
          <w:lang w:val="fr-FR"/>
        </w:rPr>
        <w:t xml:space="preserve">. </w:t>
      </w:r>
    </w:p>
    <w:p w14:paraId="35E0D4B5" w14:textId="77777777" w:rsidR="00CA1721" w:rsidRPr="003719B2" w:rsidRDefault="00CA1721" w:rsidP="00842BFC">
      <w:pPr>
        <w:spacing w:after="0" w:line="240" w:lineRule="auto"/>
        <w:ind w:firstLine="720"/>
        <w:rPr>
          <w:rFonts w:cs="Arial"/>
          <w:sz w:val="24"/>
          <w:szCs w:val="24"/>
          <w:lang w:val="fr-FR"/>
        </w:rPr>
      </w:pPr>
    </w:p>
    <w:p w14:paraId="0D4CFD26" w14:textId="77777777" w:rsidR="00764BC6" w:rsidRPr="003719B2" w:rsidRDefault="00764BC6" w:rsidP="00764BC6">
      <w:pPr>
        <w:shd w:val="clear" w:color="auto" w:fill="002060"/>
        <w:spacing w:line="360" w:lineRule="auto"/>
        <w:rPr>
          <w:rFonts w:cs="Arial"/>
          <w:b/>
          <w:color w:val="FFFFFF" w:themeColor="background1"/>
          <w:sz w:val="24"/>
          <w:szCs w:val="24"/>
          <w:lang w:val="fr-FR"/>
        </w:rPr>
      </w:pPr>
      <w:r w:rsidRPr="003719B2">
        <w:rPr>
          <w:rFonts w:cs="Arial"/>
          <w:b/>
          <w:color w:val="FFFFFF" w:themeColor="background1"/>
          <w:sz w:val="24"/>
          <w:szCs w:val="24"/>
          <w:lang w:val="fr-FR"/>
        </w:rPr>
        <w:t>Demandes</w:t>
      </w:r>
      <w:r w:rsidR="003F03D5" w:rsidRPr="003719B2">
        <w:rPr>
          <w:rFonts w:cs="Arial"/>
          <w:b/>
          <w:color w:val="FFFFFF" w:themeColor="background1"/>
          <w:sz w:val="24"/>
          <w:szCs w:val="24"/>
          <w:lang w:val="fr-FR"/>
        </w:rPr>
        <w:t>:</w:t>
      </w:r>
    </w:p>
    <w:p w14:paraId="5D9842AA" w14:textId="77777777" w:rsidR="00971E43" w:rsidRPr="003719B2" w:rsidRDefault="00971E43" w:rsidP="00F149E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="Arial"/>
          <w:b/>
          <w:sz w:val="24"/>
          <w:szCs w:val="24"/>
          <w:lang w:val="fr-FR"/>
        </w:rPr>
      </w:pPr>
      <w:r w:rsidRPr="003719B2">
        <w:rPr>
          <w:rFonts w:cs="Arial"/>
          <w:b/>
          <w:sz w:val="24"/>
          <w:szCs w:val="24"/>
          <w:lang w:val="fr-FR"/>
        </w:rPr>
        <w:t>Le travail avec le system d’opération</w:t>
      </w:r>
    </w:p>
    <w:p w14:paraId="354265E0" w14:textId="77777777" w:rsidR="00AA0DB4" w:rsidRPr="003719B2" w:rsidRDefault="00AA0DB4" w:rsidP="00AA0DB4">
      <w:pPr>
        <w:pStyle w:val="ListParagraph"/>
        <w:spacing w:after="0" w:line="240" w:lineRule="auto"/>
        <w:ind w:left="360"/>
        <w:rPr>
          <w:rFonts w:cs="Arial"/>
          <w:b/>
          <w:sz w:val="24"/>
          <w:szCs w:val="24"/>
          <w:lang w:val="fr-FR"/>
        </w:rPr>
      </w:pPr>
    </w:p>
    <w:p w14:paraId="4F4B0E5A" w14:textId="40290655" w:rsidR="00971E43" w:rsidRPr="003719B2" w:rsidRDefault="00484F08" w:rsidP="00F149EC">
      <w:pPr>
        <w:pStyle w:val="ListParagraph"/>
        <w:numPr>
          <w:ilvl w:val="0"/>
          <w:numId w:val="5"/>
        </w:numPr>
        <w:spacing w:after="0" w:line="240" w:lineRule="auto"/>
        <w:ind w:right="-563"/>
        <w:jc w:val="left"/>
        <w:rPr>
          <w:sz w:val="24"/>
          <w:szCs w:val="24"/>
          <w:lang w:val="fr-FR"/>
        </w:rPr>
      </w:pPr>
      <w:r w:rsidRPr="003719B2">
        <w:rPr>
          <w:b/>
          <w:sz w:val="24"/>
          <w:szCs w:val="24"/>
          <w:lang w:val="fr-FR"/>
        </w:rPr>
        <w:t>Eliminatoire:</w:t>
      </w:r>
      <w:r w:rsidRPr="003719B2">
        <w:rPr>
          <w:sz w:val="24"/>
          <w:szCs w:val="24"/>
          <w:lang w:val="fr-FR"/>
        </w:rPr>
        <w:t xml:space="preserve"> </w:t>
      </w:r>
      <w:r w:rsidR="00971E43" w:rsidRPr="003719B2">
        <w:rPr>
          <w:sz w:val="24"/>
          <w:szCs w:val="24"/>
          <w:lang w:val="fr-FR"/>
        </w:rPr>
        <w:t xml:space="preserve">Créez </w:t>
      </w:r>
      <w:r w:rsidR="00971E43" w:rsidRPr="003719B2">
        <w:rPr>
          <w:b/>
          <w:sz w:val="24"/>
          <w:szCs w:val="24"/>
          <w:lang w:val="fr-FR"/>
        </w:rPr>
        <w:t>dans votre compte</w:t>
      </w:r>
      <w:r w:rsidR="00971E43" w:rsidRPr="003719B2">
        <w:rPr>
          <w:sz w:val="24"/>
          <w:szCs w:val="24"/>
          <w:lang w:val="fr-FR"/>
        </w:rPr>
        <w:t xml:space="preserve"> (la partition disque avec votre nom d’utilisateur) un </w:t>
      </w:r>
      <w:r w:rsidR="00971E43" w:rsidRPr="003719B2">
        <w:rPr>
          <w:b/>
          <w:sz w:val="24"/>
          <w:szCs w:val="24"/>
          <w:lang w:val="fr-FR"/>
        </w:rPr>
        <w:t>dossier</w:t>
      </w:r>
      <w:r w:rsidR="00971E43" w:rsidRPr="003719B2">
        <w:rPr>
          <w:sz w:val="24"/>
          <w:szCs w:val="24"/>
          <w:lang w:val="fr-FR"/>
        </w:rPr>
        <w:t xml:space="preserve"> avec le nom </w:t>
      </w:r>
      <w:r w:rsidR="00971E43" w:rsidRPr="003719B2">
        <w:rPr>
          <w:sz w:val="24"/>
          <w:szCs w:val="24"/>
          <w:u w:val="single"/>
          <w:lang w:val="fr-FR"/>
        </w:rPr>
        <w:t>ExemplesInfo</w:t>
      </w:r>
      <w:r w:rsidR="00971E43" w:rsidRPr="003719B2">
        <w:rPr>
          <w:sz w:val="24"/>
          <w:szCs w:val="24"/>
          <w:lang w:val="fr-FR"/>
        </w:rPr>
        <w:t xml:space="preserve">. </w:t>
      </w:r>
    </w:p>
    <w:p w14:paraId="0D727395" w14:textId="77777777" w:rsidR="00971E43" w:rsidRPr="003719B2" w:rsidRDefault="00971E43" w:rsidP="00F149EC">
      <w:pPr>
        <w:pStyle w:val="ListParagraph"/>
        <w:numPr>
          <w:ilvl w:val="0"/>
          <w:numId w:val="5"/>
        </w:numPr>
        <w:spacing w:after="0" w:line="240" w:lineRule="auto"/>
        <w:ind w:right="119"/>
        <w:rPr>
          <w:sz w:val="24"/>
          <w:szCs w:val="24"/>
          <w:lang w:val="fr-FR"/>
        </w:rPr>
      </w:pPr>
      <w:r w:rsidRPr="003719B2">
        <w:rPr>
          <w:b/>
          <w:sz w:val="24"/>
          <w:szCs w:val="24"/>
          <w:lang w:val="fr-FR"/>
        </w:rPr>
        <w:t>Eliminatoire :</w:t>
      </w:r>
      <w:r w:rsidRPr="003719B2">
        <w:rPr>
          <w:sz w:val="24"/>
          <w:szCs w:val="24"/>
          <w:lang w:val="fr-FR"/>
        </w:rPr>
        <w:t xml:space="preserve"> </w:t>
      </w:r>
      <w:r w:rsidRPr="003719B2">
        <w:rPr>
          <w:b/>
          <w:sz w:val="24"/>
          <w:szCs w:val="24"/>
          <w:lang w:val="fr-FR"/>
        </w:rPr>
        <w:t>Sauvegardez</w:t>
      </w:r>
      <w:r w:rsidRPr="003719B2">
        <w:rPr>
          <w:sz w:val="24"/>
          <w:szCs w:val="24"/>
          <w:lang w:val="fr-FR"/>
        </w:rPr>
        <w:t xml:space="preserve"> le fichier Excel (voir en haut), dans le dossier crée, et </w:t>
      </w:r>
      <w:r w:rsidRPr="003719B2">
        <w:rPr>
          <w:b/>
          <w:sz w:val="24"/>
          <w:szCs w:val="24"/>
          <w:lang w:val="fr-FR"/>
        </w:rPr>
        <w:t>renommez</w:t>
      </w:r>
      <w:r w:rsidRPr="003719B2">
        <w:rPr>
          <w:sz w:val="24"/>
          <w:szCs w:val="24"/>
          <w:lang w:val="fr-FR"/>
        </w:rPr>
        <w:t xml:space="preserve"> le </w:t>
      </w:r>
      <w:r w:rsidRPr="003719B2">
        <w:rPr>
          <w:sz w:val="24"/>
          <w:szCs w:val="24"/>
          <w:u w:val="single"/>
          <w:lang w:val="fr-FR"/>
        </w:rPr>
        <w:t>ExemplesExcel</w:t>
      </w:r>
      <w:r w:rsidRPr="003719B2">
        <w:rPr>
          <w:sz w:val="24"/>
          <w:szCs w:val="24"/>
          <w:lang w:val="fr-FR"/>
        </w:rPr>
        <w:t xml:space="preserve"> </w:t>
      </w:r>
    </w:p>
    <w:p w14:paraId="7AC8C948" w14:textId="77777777" w:rsidR="00971E43" w:rsidRPr="003719B2" w:rsidRDefault="00971E43" w:rsidP="00F149EC">
      <w:pPr>
        <w:pStyle w:val="ListParagraph"/>
        <w:numPr>
          <w:ilvl w:val="0"/>
          <w:numId w:val="5"/>
        </w:numPr>
        <w:spacing w:after="0" w:line="240" w:lineRule="auto"/>
        <w:ind w:right="119"/>
        <w:rPr>
          <w:sz w:val="24"/>
          <w:szCs w:val="24"/>
          <w:lang w:val="fr-FR"/>
        </w:rPr>
      </w:pPr>
      <w:r w:rsidRPr="003719B2">
        <w:rPr>
          <w:b/>
          <w:sz w:val="24"/>
          <w:szCs w:val="24"/>
          <w:lang w:val="fr-FR"/>
        </w:rPr>
        <w:t>Eliminatoire:</w:t>
      </w:r>
      <w:r w:rsidRPr="003719B2">
        <w:rPr>
          <w:sz w:val="24"/>
          <w:szCs w:val="24"/>
          <w:lang w:val="fr-FR"/>
        </w:rPr>
        <w:t xml:space="preserve"> dans le dossier crée réalisez un fichier Word appelée </w:t>
      </w:r>
      <w:r w:rsidRPr="003719B2">
        <w:rPr>
          <w:sz w:val="24"/>
          <w:szCs w:val="24"/>
          <w:u w:val="single"/>
          <w:lang w:val="fr-FR"/>
        </w:rPr>
        <w:t>ExemplesWord</w:t>
      </w:r>
    </w:p>
    <w:p w14:paraId="03DECB2B" w14:textId="77777777" w:rsidR="00971E43" w:rsidRPr="003719B2" w:rsidRDefault="00971E43" w:rsidP="00D31FAE">
      <w:pPr>
        <w:pStyle w:val="ListParagraph"/>
        <w:spacing w:after="0" w:line="240" w:lineRule="auto"/>
        <w:ind w:right="-563"/>
        <w:rPr>
          <w:sz w:val="24"/>
          <w:szCs w:val="24"/>
          <w:lang w:val="fr-FR"/>
        </w:rPr>
      </w:pPr>
      <w:r w:rsidRPr="003719B2">
        <w:rPr>
          <w:sz w:val="24"/>
          <w:szCs w:val="24"/>
          <w:lang w:val="fr-FR"/>
        </w:rPr>
        <w:t xml:space="preserve">Pour chaque point vous devez copier les résultats dans Word ! </w:t>
      </w:r>
    </w:p>
    <w:p w14:paraId="1524D56A" w14:textId="77777777" w:rsidR="00971E43" w:rsidRPr="003719B2" w:rsidRDefault="00971E43" w:rsidP="00D31FAE">
      <w:pPr>
        <w:pStyle w:val="ListParagraph"/>
        <w:spacing w:after="0" w:line="240" w:lineRule="auto"/>
        <w:rPr>
          <w:sz w:val="24"/>
          <w:szCs w:val="24"/>
          <w:lang w:val="fr-FR"/>
        </w:rPr>
      </w:pPr>
      <w:r w:rsidRPr="003719B2">
        <w:rPr>
          <w:sz w:val="24"/>
          <w:szCs w:val="24"/>
          <w:lang w:val="fr-FR"/>
        </w:rPr>
        <w:t>Écrivez le nombre de la question avant chaque réponse copiée dans Word !</w:t>
      </w:r>
    </w:p>
    <w:p w14:paraId="411BFE1A" w14:textId="77777777" w:rsidR="006D6DC7" w:rsidRPr="003719B2" w:rsidRDefault="006D6DC7" w:rsidP="00D31FAE">
      <w:pPr>
        <w:pStyle w:val="ListParagraph"/>
        <w:spacing w:after="0" w:line="240" w:lineRule="auto"/>
        <w:ind w:left="360" w:hanging="360"/>
        <w:rPr>
          <w:rFonts w:cs="Arial"/>
          <w:sz w:val="24"/>
          <w:szCs w:val="24"/>
          <w:lang w:val="fr-FR"/>
        </w:rPr>
      </w:pPr>
    </w:p>
    <w:p w14:paraId="69F006EE" w14:textId="7934A11F" w:rsidR="00971E43" w:rsidRPr="003719B2" w:rsidRDefault="00971E43" w:rsidP="00F149EC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cs="Arial"/>
          <w:b/>
          <w:sz w:val="24"/>
          <w:szCs w:val="24"/>
          <w:lang w:val="fr-FR"/>
        </w:rPr>
      </w:pPr>
      <w:r w:rsidRPr="003719B2">
        <w:rPr>
          <w:rFonts w:cs="Arial"/>
          <w:b/>
          <w:sz w:val="24"/>
          <w:szCs w:val="24"/>
          <w:lang w:val="fr-FR"/>
        </w:rPr>
        <w:t xml:space="preserve">Microsoft Word </w:t>
      </w:r>
      <w:r w:rsidR="00674FE9" w:rsidRPr="00B917E2">
        <w:rPr>
          <w:rFonts w:cstheme="minorHAnsi"/>
          <w:b/>
          <w:bCs/>
          <w:sz w:val="36"/>
          <w:szCs w:val="36"/>
          <w:lang w:val="fr-FR"/>
        </w:rPr>
        <w:t>֍</w:t>
      </w:r>
    </w:p>
    <w:p w14:paraId="3846D059" w14:textId="77777777" w:rsidR="00AA0DB4" w:rsidRPr="003719B2" w:rsidRDefault="00AA0DB4" w:rsidP="00AA0DB4">
      <w:pPr>
        <w:pStyle w:val="ListParagraph"/>
        <w:spacing w:after="0" w:line="240" w:lineRule="auto"/>
        <w:rPr>
          <w:rFonts w:cs="Arial"/>
          <w:b/>
          <w:sz w:val="24"/>
          <w:szCs w:val="24"/>
          <w:lang w:val="fr-FR"/>
        </w:rPr>
      </w:pPr>
    </w:p>
    <w:p w14:paraId="0FB3B1CA" w14:textId="77777777" w:rsidR="00810CD3" w:rsidRPr="00CB4AD2" w:rsidRDefault="00810CD3" w:rsidP="00F149EC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/>
          <w:sz w:val="24"/>
          <w:szCs w:val="24"/>
          <w:lang w:val="fr-FR"/>
        </w:rPr>
      </w:pPr>
      <w:r w:rsidRPr="003719B2">
        <w:rPr>
          <w:rFonts w:cs="Arial"/>
          <w:sz w:val="24"/>
          <w:szCs w:val="24"/>
          <w:u w:val="single"/>
          <w:lang w:val="fr-FR"/>
        </w:rPr>
        <w:t>Insérez</w:t>
      </w:r>
      <w:r w:rsidRPr="003719B2">
        <w:rPr>
          <w:rFonts w:cs="Arial"/>
          <w:sz w:val="24"/>
          <w:szCs w:val="24"/>
          <w:lang w:val="fr-FR"/>
        </w:rPr>
        <w:t xml:space="preserve"> et formatez le </w:t>
      </w:r>
      <w:r w:rsidRPr="003719B2">
        <w:rPr>
          <w:rFonts w:cs="Arial"/>
          <w:sz w:val="24"/>
          <w:szCs w:val="24"/>
          <w:u w:val="single"/>
          <w:lang w:val="fr-FR"/>
        </w:rPr>
        <w:t>tableau</w:t>
      </w:r>
      <w:r w:rsidRPr="003719B2">
        <w:rPr>
          <w:rFonts w:cs="Arial"/>
          <w:sz w:val="24"/>
          <w:szCs w:val="24"/>
          <w:lang w:val="fr-FR"/>
        </w:rPr>
        <w:t xml:space="preserve"> suivant</w:t>
      </w:r>
      <w:r w:rsidR="00D411C7" w:rsidRPr="003719B2">
        <w:rPr>
          <w:rFonts w:cs="Arial"/>
          <w:sz w:val="24"/>
          <w:szCs w:val="24"/>
          <w:lang w:val="fr-FR"/>
        </w:rPr>
        <w:t>.</w:t>
      </w:r>
      <w:r w:rsidR="00D411C7" w:rsidRPr="003719B2">
        <w:rPr>
          <w:rFonts w:cs="Arial"/>
          <w:b/>
          <w:sz w:val="24"/>
          <w:szCs w:val="24"/>
          <w:lang w:val="fr-FR"/>
        </w:rPr>
        <w:t xml:space="preserve"> </w:t>
      </w:r>
      <w:r w:rsidR="00D411C7" w:rsidRPr="003719B2">
        <w:rPr>
          <w:sz w:val="24"/>
          <w:szCs w:val="24"/>
          <w:lang w:val="fr-FR"/>
        </w:rPr>
        <w:t xml:space="preserve">Ecrivez le texte </w:t>
      </w:r>
      <w:r w:rsidR="00CB4AD2">
        <w:rPr>
          <w:sz w:val="24"/>
          <w:szCs w:val="24"/>
          <w:lang w:val="fr-FR"/>
        </w:rPr>
        <w:t>avant et après le tableau</w:t>
      </w:r>
      <w:r w:rsidR="00D411C7" w:rsidRPr="003719B2">
        <w:rPr>
          <w:sz w:val="24"/>
          <w:szCs w:val="24"/>
          <w:lang w:val="fr-FR"/>
        </w:rPr>
        <w:t xml:space="preserve"> avec formatage (le tableau, la </w:t>
      </w:r>
      <w:r w:rsidR="00D411C7" w:rsidRPr="003719B2">
        <w:rPr>
          <w:sz w:val="24"/>
          <w:szCs w:val="24"/>
          <w:u w:val="single"/>
          <w:lang w:val="fr-FR"/>
        </w:rPr>
        <w:t>fusion des cellules</w:t>
      </w:r>
      <w:r w:rsidR="00D411C7" w:rsidRPr="003719B2">
        <w:rPr>
          <w:sz w:val="24"/>
          <w:szCs w:val="24"/>
          <w:lang w:val="fr-FR"/>
        </w:rPr>
        <w:t xml:space="preserve">, </w:t>
      </w:r>
      <w:r w:rsidR="00D411C7" w:rsidRPr="003719B2">
        <w:rPr>
          <w:rStyle w:val="hps"/>
          <w:sz w:val="24"/>
          <w:szCs w:val="24"/>
          <w:lang w:val="fr-FR"/>
        </w:rPr>
        <w:t xml:space="preserve">le formatage en </w:t>
      </w:r>
      <w:r w:rsidR="00D411C7" w:rsidRPr="003719B2">
        <w:rPr>
          <w:rStyle w:val="hps"/>
          <w:sz w:val="24"/>
          <w:szCs w:val="24"/>
          <w:u w:val="single"/>
          <w:lang w:val="fr-FR"/>
        </w:rPr>
        <w:t>gras et italique</w:t>
      </w:r>
      <w:r w:rsidR="00D411C7" w:rsidRPr="003719B2">
        <w:rPr>
          <w:rStyle w:val="hps"/>
          <w:sz w:val="24"/>
          <w:szCs w:val="24"/>
          <w:lang w:val="fr-FR"/>
        </w:rPr>
        <w:t xml:space="preserve">, le </w:t>
      </w:r>
      <w:r w:rsidR="00D411C7" w:rsidRPr="003719B2">
        <w:rPr>
          <w:rStyle w:val="hps"/>
          <w:sz w:val="24"/>
          <w:szCs w:val="24"/>
          <w:u w:val="single"/>
          <w:lang w:val="fr-FR"/>
        </w:rPr>
        <w:t>symbole</w:t>
      </w:r>
      <w:r w:rsidR="00D411C7" w:rsidRPr="003719B2">
        <w:rPr>
          <w:rStyle w:val="hps"/>
          <w:sz w:val="24"/>
          <w:szCs w:val="24"/>
          <w:lang w:val="fr-FR"/>
        </w:rPr>
        <w:t xml:space="preserve">, les </w:t>
      </w:r>
      <w:r w:rsidR="00D411C7" w:rsidRPr="003719B2">
        <w:rPr>
          <w:rStyle w:val="hps"/>
          <w:sz w:val="24"/>
          <w:szCs w:val="24"/>
          <w:u w:val="single"/>
          <w:lang w:val="fr-FR"/>
        </w:rPr>
        <w:t>accents</w:t>
      </w:r>
      <w:r w:rsidR="00D411C7" w:rsidRPr="003719B2">
        <w:rPr>
          <w:rStyle w:val="hps"/>
          <w:sz w:val="24"/>
          <w:szCs w:val="24"/>
          <w:lang w:val="fr-FR"/>
        </w:rPr>
        <w:t xml:space="preserve">, le </w:t>
      </w:r>
      <w:r w:rsidR="00D411C7" w:rsidRPr="003719B2">
        <w:rPr>
          <w:rStyle w:val="hps"/>
          <w:sz w:val="24"/>
          <w:szCs w:val="24"/>
          <w:u w:val="single"/>
          <w:lang w:val="fr-FR"/>
        </w:rPr>
        <w:t>subscript</w:t>
      </w:r>
      <w:r w:rsidR="00D411C7" w:rsidRPr="003719B2">
        <w:rPr>
          <w:rStyle w:val="hps"/>
          <w:sz w:val="24"/>
          <w:szCs w:val="24"/>
          <w:lang w:val="fr-FR"/>
        </w:rPr>
        <w:t xml:space="preserve"> </w:t>
      </w:r>
      <w:r w:rsidR="00D411C7" w:rsidRPr="003719B2">
        <w:rPr>
          <w:rFonts w:eastAsia="Times New Roman" w:cs="Courier New"/>
          <w:color w:val="000000"/>
          <w:sz w:val="24"/>
          <w:szCs w:val="24"/>
          <w:lang w:val="fr-FR"/>
        </w:rPr>
        <w:t>(Q</w:t>
      </w:r>
      <w:r w:rsidR="00D411C7" w:rsidRPr="003719B2">
        <w:rPr>
          <w:rFonts w:eastAsia="Times New Roman" w:cs="Courier New"/>
          <w:color w:val="000000"/>
          <w:sz w:val="24"/>
          <w:szCs w:val="24"/>
          <w:vertAlign w:val="subscript"/>
          <w:lang w:val="fr-FR"/>
        </w:rPr>
        <w:t>1</w:t>
      </w:r>
      <w:r w:rsidR="00D411C7" w:rsidRPr="003719B2">
        <w:rPr>
          <w:rFonts w:eastAsia="Times New Roman" w:cs="Courier New"/>
          <w:color w:val="000000"/>
          <w:sz w:val="24"/>
          <w:szCs w:val="24"/>
          <w:lang w:val="fr-FR"/>
        </w:rPr>
        <w:t>‒Q</w:t>
      </w:r>
      <w:r w:rsidR="00D411C7" w:rsidRPr="003719B2">
        <w:rPr>
          <w:rFonts w:eastAsia="Times New Roman" w:cs="Courier New"/>
          <w:color w:val="000000"/>
          <w:sz w:val="24"/>
          <w:szCs w:val="24"/>
          <w:vertAlign w:val="subscript"/>
          <w:lang w:val="fr-FR"/>
        </w:rPr>
        <w:t>3</w:t>
      </w:r>
      <w:r w:rsidR="00247991" w:rsidRPr="003719B2">
        <w:rPr>
          <w:rFonts w:eastAsia="Times New Roman" w:cs="Courier New"/>
          <w:color w:val="000000"/>
          <w:sz w:val="24"/>
          <w:szCs w:val="24"/>
          <w:lang w:val="fr-FR"/>
        </w:rPr>
        <w:t xml:space="preserve">), et le </w:t>
      </w:r>
      <w:r w:rsidR="00247991" w:rsidRPr="003719B2">
        <w:rPr>
          <w:rFonts w:eastAsia="Times New Roman" w:cs="Courier New"/>
          <w:color w:val="000000"/>
          <w:sz w:val="24"/>
          <w:szCs w:val="24"/>
          <w:u w:val="single"/>
          <w:lang w:val="fr-FR"/>
        </w:rPr>
        <w:t>superscript</w:t>
      </w:r>
      <w:r w:rsidR="00247991" w:rsidRPr="003719B2">
        <w:rPr>
          <w:rFonts w:eastAsia="Times New Roman" w:cs="Courier New"/>
          <w:color w:val="000000"/>
          <w:sz w:val="24"/>
          <w:szCs w:val="24"/>
          <w:lang w:val="fr-FR"/>
        </w:rPr>
        <w:t xml:space="preserve"> n</w:t>
      </w:r>
      <w:r w:rsidR="00247991" w:rsidRPr="003719B2">
        <w:rPr>
          <w:rFonts w:eastAsia="Times New Roman" w:cs="Courier New"/>
          <w:b/>
          <w:color w:val="000000"/>
          <w:sz w:val="24"/>
          <w:szCs w:val="24"/>
          <w:vertAlign w:val="superscript"/>
          <w:lang w:val="fr-FR"/>
        </w:rPr>
        <w:t>0</w:t>
      </w:r>
    </w:p>
    <w:p w14:paraId="7BB8427C" w14:textId="77777777" w:rsidR="00CB4AD2" w:rsidRPr="00CB4AD2" w:rsidRDefault="00CB4AD2" w:rsidP="00CB4AD2">
      <w:pPr>
        <w:pStyle w:val="ListParagraph"/>
        <w:spacing w:after="0" w:line="240" w:lineRule="auto"/>
        <w:rPr>
          <w:rFonts w:cs="Arial"/>
          <w:b/>
          <w:sz w:val="24"/>
          <w:szCs w:val="24"/>
          <w:lang w:val="fr-FR"/>
        </w:rPr>
      </w:pPr>
      <w:r w:rsidRPr="00CB4AD2">
        <w:rPr>
          <w:rFonts w:cs="Arial"/>
          <w:sz w:val="24"/>
          <w:szCs w:val="24"/>
          <w:lang w:val="fr-FR"/>
        </w:rPr>
        <w:t>--------------------------</w:t>
      </w:r>
    </w:p>
    <w:p w14:paraId="66DB8069" w14:textId="77777777" w:rsidR="00005C95" w:rsidRPr="003719B2" w:rsidRDefault="00005C95" w:rsidP="00032DAF">
      <w:pPr>
        <w:pStyle w:val="Heading1"/>
        <w:rPr>
          <w:lang w:val="fr-FR"/>
        </w:rPr>
      </w:pPr>
      <w:r w:rsidRPr="003719B2">
        <w:rPr>
          <w:lang w:val="fr-FR"/>
        </w:rPr>
        <w:t>Résultats</w:t>
      </w:r>
    </w:p>
    <w:p w14:paraId="0DDA359B" w14:textId="77777777" w:rsidR="00810CD3" w:rsidRPr="003719B2" w:rsidRDefault="00810CD3" w:rsidP="00D411C7">
      <w:pPr>
        <w:pStyle w:val="ListParagraph"/>
        <w:spacing w:after="0" w:line="240" w:lineRule="auto"/>
        <w:ind w:right="-563"/>
        <w:rPr>
          <w:sz w:val="24"/>
          <w:szCs w:val="24"/>
          <w:lang w:val="fr-FR"/>
        </w:rPr>
      </w:pPr>
      <w:r w:rsidRPr="003719B2">
        <w:rPr>
          <w:b/>
          <w:i/>
          <w:sz w:val="24"/>
          <w:szCs w:val="24"/>
          <w:lang w:val="fr-FR"/>
        </w:rPr>
        <w:t>Tableau 1</w:t>
      </w:r>
      <w:r w:rsidRPr="003719B2">
        <w:rPr>
          <w:sz w:val="24"/>
          <w:szCs w:val="24"/>
          <w:lang w:val="fr-FR"/>
        </w:rPr>
        <w:t>. L</w:t>
      </w:r>
      <w:r w:rsidR="00032DAF">
        <w:rPr>
          <w:sz w:val="24"/>
          <w:szCs w:val="24"/>
          <w:lang w:val="fr-FR"/>
        </w:rPr>
        <w:t>es caractéristiques des patients</w:t>
      </w:r>
      <w:r w:rsidRPr="003719B2">
        <w:rPr>
          <w:sz w:val="24"/>
          <w:szCs w:val="24"/>
          <w:lang w:val="fr-FR"/>
        </w:rPr>
        <w:t xml:space="preserve"> en fonction du </w:t>
      </w:r>
      <w:r w:rsidR="00032DAF">
        <w:rPr>
          <w:sz w:val="24"/>
          <w:szCs w:val="24"/>
          <w:lang w:val="fr-FR"/>
        </w:rPr>
        <w:t>traitement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759"/>
        <w:gridCol w:w="2229"/>
        <w:gridCol w:w="852"/>
      </w:tblGrid>
      <w:tr w:rsidR="00B052CE" w:rsidRPr="003719B2" w14:paraId="78DBAB25" w14:textId="77777777" w:rsidTr="00D31FAE">
        <w:trPr>
          <w:trHeight w:val="614"/>
        </w:trPr>
        <w:tc>
          <w:tcPr>
            <w:tcW w:w="3510" w:type="dxa"/>
            <w:shd w:val="clear" w:color="auto" w:fill="auto"/>
            <w:vAlign w:val="center"/>
          </w:tcPr>
          <w:p w14:paraId="07473FA6" w14:textId="77777777" w:rsidR="00B052CE" w:rsidRPr="003719B2" w:rsidRDefault="00B052CE" w:rsidP="00810CD3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53616998" w14:textId="77777777" w:rsidR="00B052CE" w:rsidRPr="003719B2" w:rsidRDefault="00B052CE" w:rsidP="00B052CE">
            <w:pPr>
              <w:spacing w:after="0" w:line="240" w:lineRule="auto"/>
              <w:jc w:val="center"/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</w:pPr>
            <w:r w:rsidRPr="003719B2"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  <w:t>Group</w:t>
            </w:r>
          </w:p>
        </w:tc>
        <w:tc>
          <w:tcPr>
            <w:tcW w:w="0" w:type="auto"/>
            <w:vAlign w:val="center"/>
          </w:tcPr>
          <w:p w14:paraId="5B1CBF17" w14:textId="77777777" w:rsidR="00B052CE" w:rsidRPr="003719B2" w:rsidRDefault="00B052CE" w:rsidP="00B052C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</w:pPr>
            <w:r w:rsidRPr="003719B2"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  <w:t>Valeur P</w:t>
            </w:r>
          </w:p>
        </w:tc>
      </w:tr>
      <w:tr w:rsidR="00810CD3" w:rsidRPr="003719B2" w14:paraId="5E393BC9" w14:textId="77777777" w:rsidTr="00D411C7">
        <w:trPr>
          <w:trHeight w:val="614"/>
        </w:trPr>
        <w:tc>
          <w:tcPr>
            <w:tcW w:w="3510" w:type="dxa"/>
            <w:shd w:val="clear" w:color="auto" w:fill="auto"/>
            <w:vAlign w:val="center"/>
            <w:hideMark/>
          </w:tcPr>
          <w:p w14:paraId="1E41A9D2" w14:textId="77777777" w:rsidR="00810CD3" w:rsidRPr="003719B2" w:rsidRDefault="00032DAF" w:rsidP="00810CD3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</w:pPr>
            <w:r w:rsidRPr="003719B2"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  <w:t>Caractéristiques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581CAF09" w14:textId="77777777" w:rsidR="00810CD3" w:rsidRPr="003719B2" w:rsidRDefault="00D411C7" w:rsidP="00810CD3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</w:pPr>
            <w:r w:rsidRPr="003719B2"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  <w:t>Traitement</w:t>
            </w:r>
          </w:p>
        </w:tc>
        <w:tc>
          <w:tcPr>
            <w:tcW w:w="2230" w:type="dxa"/>
            <w:shd w:val="clear" w:color="auto" w:fill="auto"/>
            <w:vAlign w:val="center"/>
            <w:hideMark/>
          </w:tcPr>
          <w:p w14:paraId="5F73CCA0" w14:textId="77777777" w:rsidR="00810CD3" w:rsidRPr="003719B2" w:rsidRDefault="00D411C7" w:rsidP="00810CD3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</w:pPr>
            <w:r w:rsidRPr="003719B2"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  <w:t>Contrôle</w:t>
            </w:r>
          </w:p>
        </w:tc>
        <w:tc>
          <w:tcPr>
            <w:tcW w:w="0" w:type="auto"/>
            <w:vAlign w:val="center"/>
          </w:tcPr>
          <w:p w14:paraId="787E0697" w14:textId="77777777" w:rsidR="00810CD3" w:rsidRPr="003719B2" w:rsidRDefault="00810CD3" w:rsidP="00810CD3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</w:pPr>
          </w:p>
          <w:p w14:paraId="15CFC159" w14:textId="77777777" w:rsidR="00810CD3" w:rsidRPr="003719B2" w:rsidRDefault="00810CD3" w:rsidP="00D411C7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</w:pPr>
          </w:p>
        </w:tc>
      </w:tr>
      <w:tr w:rsidR="00810CD3" w:rsidRPr="003719B2" w14:paraId="30501472" w14:textId="77777777" w:rsidTr="00D411C7">
        <w:trPr>
          <w:trHeight w:val="396"/>
        </w:trPr>
        <w:tc>
          <w:tcPr>
            <w:tcW w:w="3510" w:type="dxa"/>
            <w:shd w:val="clear" w:color="auto" w:fill="auto"/>
            <w:vAlign w:val="center"/>
            <w:hideMark/>
          </w:tcPr>
          <w:p w14:paraId="54B780A9" w14:textId="77777777" w:rsidR="00810CD3" w:rsidRPr="003719B2" w:rsidRDefault="00744CEA" w:rsidP="002E1BEA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</w:pPr>
            <w:r w:rsidRPr="003719B2"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  <w:lastRenderedPageBreak/>
              <w:t>L’</w:t>
            </w:r>
            <w:r w:rsidR="00D411C7" w:rsidRPr="003719B2">
              <w:rPr>
                <w:sz w:val="24"/>
                <w:szCs w:val="24"/>
                <w:lang w:val="fr-FR"/>
              </w:rPr>
              <w:t xml:space="preserve">adiponectine </w:t>
            </w:r>
            <w:r w:rsidR="00810CD3" w:rsidRPr="003719B2"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  <w:t>(</w:t>
            </w:r>
            <w:r w:rsidR="00810CD3" w:rsidRPr="003719B2">
              <w:rPr>
                <w:rFonts w:eastAsia="Times New Roman" w:cs="Courier New"/>
                <w:b/>
                <w:bCs/>
                <w:color w:val="000000"/>
                <w:sz w:val="24"/>
                <w:szCs w:val="24"/>
                <w:lang w:val="fr-FR"/>
              </w:rPr>
              <w:t>µ</w:t>
            </w:r>
            <w:r w:rsidR="00810CD3" w:rsidRPr="003719B2"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  <w:t xml:space="preserve">g/dL) </w:t>
            </w:r>
            <w:r w:rsidR="002E1BEA" w:rsidRPr="003719B2"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  <w:t>–</w:t>
            </w:r>
            <w:r w:rsidR="00810CD3" w:rsidRPr="003719B2"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  <w:t xml:space="preserve"> </w:t>
            </w:r>
            <w:r w:rsidR="002E1BEA" w:rsidRPr="003719B2"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  <w:t>moyenne (DS)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1ECFA9CA" w14:textId="77777777" w:rsidR="00810CD3" w:rsidRPr="003719B2" w:rsidRDefault="002E1BEA" w:rsidP="00810CD3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</w:pPr>
            <w:r w:rsidRPr="003719B2"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  <w:t>132 (24</w:t>
            </w:r>
            <w:r w:rsidR="00810CD3" w:rsidRPr="003719B2"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  <w:t>)</w:t>
            </w:r>
          </w:p>
        </w:tc>
        <w:tc>
          <w:tcPr>
            <w:tcW w:w="2230" w:type="dxa"/>
            <w:shd w:val="clear" w:color="auto" w:fill="auto"/>
            <w:vAlign w:val="center"/>
            <w:hideMark/>
          </w:tcPr>
          <w:p w14:paraId="1FB16E6C" w14:textId="77777777" w:rsidR="00810CD3" w:rsidRPr="003719B2" w:rsidRDefault="002E1BEA" w:rsidP="00810CD3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</w:pPr>
            <w:r w:rsidRPr="003719B2"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  <w:t>176(32)</w:t>
            </w:r>
          </w:p>
        </w:tc>
        <w:tc>
          <w:tcPr>
            <w:tcW w:w="0" w:type="auto"/>
          </w:tcPr>
          <w:p w14:paraId="74E5D603" w14:textId="77777777" w:rsidR="00810CD3" w:rsidRPr="003719B2" w:rsidRDefault="00B052CE" w:rsidP="002E1BEA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</w:pPr>
            <w:r w:rsidRPr="003719B2"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  <w:t>0,</w:t>
            </w:r>
            <w:r w:rsidR="002E1BEA" w:rsidRPr="003719B2"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  <w:t>005</w:t>
            </w:r>
          </w:p>
        </w:tc>
      </w:tr>
      <w:tr w:rsidR="002E1BEA" w:rsidRPr="003719B2" w14:paraId="333DBB33" w14:textId="77777777" w:rsidTr="00D411C7">
        <w:trPr>
          <w:trHeight w:val="396"/>
        </w:trPr>
        <w:tc>
          <w:tcPr>
            <w:tcW w:w="3510" w:type="dxa"/>
            <w:shd w:val="clear" w:color="auto" w:fill="auto"/>
            <w:vAlign w:val="center"/>
          </w:tcPr>
          <w:p w14:paraId="0B2D2DDD" w14:textId="77777777" w:rsidR="002E1BEA" w:rsidRPr="003719B2" w:rsidRDefault="002E1BEA" w:rsidP="00810CD3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</w:pPr>
            <w:r w:rsidRPr="003719B2"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  <w:t>sCTX - médiane (Q</w:t>
            </w:r>
            <w:r w:rsidRPr="003719B2">
              <w:rPr>
                <w:rFonts w:eastAsia="Times New Roman" w:cs="Courier New"/>
                <w:color w:val="000000"/>
                <w:sz w:val="24"/>
                <w:szCs w:val="24"/>
                <w:vertAlign w:val="subscript"/>
                <w:lang w:val="fr-FR"/>
              </w:rPr>
              <w:t>1</w:t>
            </w:r>
            <w:r w:rsidRPr="003719B2"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  <w:t>‒Q</w:t>
            </w:r>
            <w:r w:rsidRPr="003719B2">
              <w:rPr>
                <w:rFonts w:eastAsia="Times New Roman" w:cs="Courier New"/>
                <w:color w:val="000000"/>
                <w:sz w:val="24"/>
                <w:szCs w:val="24"/>
                <w:vertAlign w:val="subscript"/>
                <w:lang w:val="fr-FR"/>
              </w:rPr>
              <w:t>3</w:t>
            </w:r>
            <w:r w:rsidRPr="003719B2"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  <w:t>)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5F451F98" w14:textId="77777777" w:rsidR="002E1BEA" w:rsidRPr="003719B2" w:rsidRDefault="002E1BEA" w:rsidP="00D31FA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</w:pPr>
            <w:r w:rsidRPr="003719B2"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  <w:t>255 (172–287)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79D9FFC7" w14:textId="77777777" w:rsidR="002E1BEA" w:rsidRPr="003719B2" w:rsidRDefault="002E1BEA" w:rsidP="00D31FA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</w:pPr>
            <w:r w:rsidRPr="003719B2"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  <w:t>170 (143–202)</w:t>
            </w:r>
          </w:p>
        </w:tc>
        <w:tc>
          <w:tcPr>
            <w:tcW w:w="0" w:type="auto"/>
          </w:tcPr>
          <w:p w14:paraId="3B367545" w14:textId="77777777" w:rsidR="002E1BEA" w:rsidRPr="003719B2" w:rsidRDefault="002E1BEA" w:rsidP="00D31FAE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</w:pPr>
            <w:r w:rsidRPr="003719B2"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  <w:t>0,86</w:t>
            </w:r>
          </w:p>
        </w:tc>
      </w:tr>
      <w:tr w:rsidR="002E1BEA" w:rsidRPr="003719B2" w14:paraId="01587130" w14:textId="77777777" w:rsidTr="00D411C7">
        <w:trPr>
          <w:trHeight w:val="396"/>
        </w:trPr>
        <w:tc>
          <w:tcPr>
            <w:tcW w:w="3510" w:type="dxa"/>
            <w:shd w:val="clear" w:color="auto" w:fill="auto"/>
            <w:vAlign w:val="center"/>
          </w:tcPr>
          <w:p w14:paraId="624352EA" w14:textId="77777777" w:rsidR="002E1BEA" w:rsidRPr="003719B2" w:rsidRDefault="002E1BEA" w:rsidP="00B052CE">
            <w:pPr>
              <w:spacing w:before="240" w:after="0" w:line="240" w:lineRule="auto"/>
              <w:jc w:val="center"/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</w:pPr>
            <w:r w:rsidRPr="003719B2"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  <w:t>Les obeses n</w:t>
            </w:r>
            <w:r w:rsidRPr="003719B2">
              <w:rPr>
                <w:rFonts w:eastAsia="Times New Roman" w:cs="Courier New"/>
                <w:b/>
                <w:color w:val="000000"/>
                <w:sz w:val="24"/>
                <w:szCs w:val="24"/>
                <w:vertAlign w:val="superscript"/>
                <w:lang w:val="fr-FR"/>
              </w:rPr>
              <w:t>0</w:t>
            </w:r>
            <w:r w:rsidRPr="003719B2"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  <w:t xml:space="preserve"> (%)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4BD0CE79" w14:textId="77777777" w:rsidR="002E1BEA" w:rsidRPr="003719B2" w:rsidRDefault="002E1BEA" w:rsidP="00B052CE">
            <w:pPr>
              <w:spacing w:before="240" w:after="0" w:line="240" w:lineRule="auto"/>
              <w:jc w:val="center"/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</w:pPr>
            <w:r w:rsidRPr="003719B2"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  <w:t>26 (26)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248DCE47" w14:textId="77777777" w:rsidR="002E1BEA" w:rsidRPr="003719B2" w:rsidRDefault="002E1BEA" w:rsidP="00B052CE">
            <w:pPr>
              <w:spacing w:before="240" w:after="0" w:line="240" w:lineRule="auto"/>
              <w:jc w:val="center"/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</w:pPr>
            <w:r w:rsidRPr="003719B2"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  <w:t>74 (74)</w:t>
            </w:r>
          </w:p>
        </w:tc>
        <w:tc>
          <w:tcPr>
            <w:tcW w:w="0" w:type="auto"/>
          </w:tcPr>
          <w:p w14:paraId="6F2F36DB" w14:textId="77777777" w:rsidR="002E1BEA" w:rsidRPr="003719B2" w:rsidRDefault="002E1BEA" w:rsidP="009671E2">
            <w:pPr>
              <w:spacing w:after="0" w:line="240" w:lineRule="auto"/>
              <w:jc w:val="right"/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</w:pPr>
            <w:r w:rsidRPr="003719B2"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  <w:t>0,</w:t>
            </w:r>
            <w:r w:rsidR="009671E2" w:rsidRPr="003719B2">
              <w:rPr>
                <w:rFonts w:eastAsia="Times New Roman" w:cs="Courier New"/>
                <w:color w:val="000000"/>
                <w:sz w:val="24"/>
                <w:szCs w:val="24"/>
                <w:lang w:val="fr-FR"/>
              </w:rPr>
              <w:t>06</w:t>
            </w:r>
          </w:p>
        </w:tc>
      </w:tr>
    </w:tbl>
    <w:p w14:paraId="38FAFB35" w14:textId="77777777" w:rsidR="00810CD3" w:rsidRPr="003719B2" w:rsidRDefault="00D577EB" w:rsidP="00032DAF">
      <w:pPr>
        <w:pStyle w:val="Heading1"/>
        <w:rPr>
          <w:lang w:val="fr-FR"/>
        </w:rPr>
      </w:pPr>
      <w:r w:rsidRPr="003719B2">
        <w:rPr>
          <w:lang w:val="fr-FR"/>
        </w:rPr>
        <w:t>Discussion</w:t>
      </w:r>
    </w:p>
    <w:p w14:paraId="0F83DFA6" w14:textId="77777777" w:rsidR="00D577EB" w:rsidRDefault="00D577EB" w:rsidP="00D577EB">
      <w:pPr>
        <w:pStyle w:val="ListParagraph"/>
        <w:spacing w:after="0" w:line="240" w:lineRule="auto"/>
        <w:rPr>
          <w:rFonts w:eastAsia="Times New Roman" w:cs="Courier New"/>
          <w:color w:val="00B050"/>
          <w:sz w:val="24"/>
          <w:szCs w:val="24"/>
          <w:lang w:val="fr-FR"/>
        </w:rPr>
      </w:pPr>
      <w:r w:rsidRPr="003719B2">
        <w:rPr>
          <w:rFonts w:eastAsia="Times New Roman" w:cs="Courier New"/>
          <w:color w:val="00B050"/>
          <w:sz w:val="24"/>
          <w:szCs w:val="24"/>
          <w:lang w:val="fr-FR"/>
        </w:rPr>
        <w:t xml:space="preserve">L’adiponectine moyenne trouvée par autres chercheurs a été de 253 </w:t>
      </w:r>
      <w:r w:rsidRPr="003719B2">
        <w:rPr>
          <w:rFonts w:eastAsia="Times New Roman" w:cs="Courier New"/>
          <w:b/>
          <w:bCs/>
          <w:color w:val="00B050"/>
          <w:sz w:val="24"/>
          <w:szCs w:val="24"/>
          <w:lang w:val="fr-FR"/>
        </w:rPr>
        <w:t>µ</w:t>
      </w:r>
      <w:r w:rsidRPr="003719B2">
        <w:rPr>
          <w:rFonts w:eastAsia="Times New Roman" w:cs="Courier New"/>
          <w:color w:val="00B050"/>
          <w:sz w:val="24"/>
          <w:szCs w:val="24"/>
          <w:lang w:val="fr-FR"/>
        </w:rPr>
        <w:t>g/dL [Collet B. 2015]</w:t>
      </w:r>
    </w:p>
    <w:p w14:paraId="51279582" w14:textId="77777777" w:rsidR="00CB4AD2" w:rsidRPr="00CB4AD2" w:rsidRDefault="00CB4AD2" w:rsidP="00D577EB">
      <w:pPr>
        <w:pStyle w:val="ListParagraph"/>
        <w:spacing w:after="0" w:line="240" w:lineRule="auto"/>
        <w:rPr>
          <w:rFonts w:cs="Arial"/>
          <w:b/>
          <w:sz w:val="24"/>
          <w:szCs w:val="24"/>
          <w:lang w:val="fr-FR"/>
        </w:rPr>
      </w:pPr>
      <w:r w:rsidRPr="00CB4AD2">
        <w:rPr>
          <w:rFonts w:eastAsia="Times New Roman" w:cs="Courier New"/>
          <w:sz w:val="24"/>
          <w:szCs w:val="24"/>
          <w:lang w:val="fr-FR"/>
        </w:rPr>
        <w:t>------------------------</w:t>
      </w:r>
    </w:p>
    <w:p w14:paraId="769F6A86" w14:textId="77777777" w:rsidR="004B14BB" w:rsidRPr="003719B2" w:rsidRDefault="004B14BB" w:rsidP="00F149EC">
      <w:pPr>
        <w:numPr>
          <w:ilvl w:val="0"/>
          <w:numId w:val="6"/>
        </w:numPr>
        <w:spacing w:after="0" w:line="240" w:lineRule="auto"/>
        <w:rPr>
          <w:color w:val="000000"/>
          <w:sz w:val="24"/>
          <w:szCs w:val="24"/>
          <w:lang w:val="fr-FR"/>
        </w:rPr>
      </w:pPr>
      <w:r w:rsidRPr="003719B2">
        <w:rPr>
          <w:sz w:val="24"/>
          <w:szCs w:val="24"/>
          <w:lang w:val="fr-FR"/>
        </w:rPr>
        <w:t xml:space="preserve">Formatez le texte avant avec la police (font) </w:t>
      </w:r>
      <w:r w:rsidRPr="003719B2">
        <w:rPr>
          <w:sz w:val="24"/>
          <w:szCs w:val="24"/>
          <w:u w:val="single"/>
          <w:lang w:val="fr-FR"/>
        </w:rPr>
        <w:t>Garamond</w:t>
      </w:r>
      <w:r w:rsidRPr="003719B2">
        <w:rPr>
          <w:sz w:val="24"/>
          <w:szCs w:val="24"/>
          <w:lang w:val="fr-FR"/>
        </w:rPr>
        <w:t xml:space="preserve">, </w:t>
      </w:r>
      <w:r w:rsidRPr="003719B2">
        <w:rPr>
          <w:sz w:val="24"/>
          <w:szCs w:val="24"/>
          <w:u w:val="single"/>
          <w:lang w:val="fr-FR"/>
        </w:rPr>
        <w:t>couleur verte</w:t>
      </w:r>
      <w:r w:rsidRPr="003719B2">
        <w:rPr>
          <w:sz w:val="24"/>
          <w:szCs w:val="24"/>
          <w:lang w:val="fr-FR"/>
        </w:rPr>
        <w:t xml:space="preserve">, </w:t>
      </w:r>
      <w:r w:rsidRPr="003719B2">
        <w:rPr>
          <w:sz w:val="24"/>
          <w:szCs w:val="24"/>
          <w:u w:val="single"/>
          <w:lang w:val="fr-FR"/>
        </w:rPr>
        <w:t xml:space="preserve">dimension </w:t>
      </w:r>
      <w:r w:rsidRPr="003719B2">
        <w:rPr>
          <w:sz w:val="24"/>
          <w:szCs w:val="24"/>
          <w:lang w:val="fr-FR"/>
        </w:rPr>
        <w:t>1</w:t>
      </w:r>
      <w:r w:rsidR="00E27066" w:rsidRPr="003719B2">
        <w:rPr>
          <w:sz w:val="24"/>
          <w:szCs w:val="24"/>
          <w:lang w:val="fr-FR"/>
        </w:rPr>
        <w:t>4</w:t>
      </w:r>
      <w:r w:rsidR="00B459C6" w:rsidRPr="003719B2">
        <w:rPr>
          <w:sz w:val="24"/>
          <w:szCs w:val="24"/>
          <w:lang w:val="fr-FR"/>
        </w:rPr>
        <w:t>,</w:t>
      </w:r>
      <w:r w:rsidR="00B459C6" w:rsidRPr="003719B2">
        <w:rPr>
          <w:sz w:val="24"/>
          <w:szCs w:val="24"/>
          <w:u w:val="single"/>
          <w:lang w:val="fr-FR"/>
        </w:rPr>
        <w:t xml:space="preserve"> alignement simultané à gauche et à droite</w:t>
      </w:r>
      <w:r w:rsidR="007F60C2">
        <w:rPr>
          <w:sz w:val="24"/>
          <w:szCs w:val="24"/>
          <w:u w:val="single"/>
          <w:lang w:val="fr-FR"/>
        </w:rPr>
        <w:t xml:space="preserve"> (justified)</w:t>
      </w:r>
      <w:r w:rsidR="00B901FC" w:rsidRPr="003719B2">
        <w:rPr>
          <w:sz w:val="24"/>
          <w:szCs w:val="24"/>
          <w:lang w:val="fr-FR"/>
        </w:rPr>
        <w:t xml:space="preserve">, </w:t>
      </w:r>
      <w:r w:rsidR="00B901FC" w:rsidRPr="003719B2">
        <w:rPr>
          <w:sz w:val="24"/>
          <w:szCs w:val="24"/>
          <w:u w:val="single"/>
          <w:lang w:val="fr-FR"/>
        </w:rPr>
        <w:t>espace entre les lignes</w:t>
      </w:r>
      <w:r w:rsidR="00B901FC" w:rsidRPr="003719B2">
        <w:rPr>
          <w:sz w:val="24"/>
          <w:szCs w:val="24"/>
          <w:lang w:val="fr-FR"/>
        </w:rPr>
        <w:t xml:space="preserve"> 1,5, </w:t>
      </w:r>
      <w:r w:rsidR="00B901FC" w:rsidRPr="003719B2">
        <w:rPr>
          <w:sz w:val="24"/>
          <w:szCs w:val="24"/>
          <w:u w:val="single"/>
          <w:lang w:val="fr-FR"/>
        </w:rPr>
        <w:t xml:space="preserve">espace avant le </w:t>
      </w:r>
      <w:r w:rsidR="00B5553C" w:rsidRPr="003719B2">
        <w:rPr>
          <w:sz w:val="24"/>
          <w:szCs w:val="24"/>
          <w:u w:val="single"/>
          <w:lang w:val="fr-FR"/>
        </w:rPr>
        <w:t>paragraphe</w:t>
      </w:r>
      <w:r w:rsidR="00B901FC" w:rsidRPr="003719B2">
        <w:rPr>
          <w:sz w:val="24"/>
          <w:szCs w:val="24"/>
          <w:u w:val="single"/>
          <w:lang w:val="fr-FR"/>
        </w:rPr>
        <w:t xml:space="preserve"> </w:t>
      </w:r>
      <w:r w:rsidR="00B901FC" w:rsidRPr="003719B2">
        <w:rPr>
          <w:sz w:val="24"/>
          <w:szCs w:val="24"/>
          <w:lang w:val="fr-FR"/>
        </w:rPr>
        <w:t>de 6 points</w:t>
      </w:r>
      <w:r w:rsidR="0045369A" w:rsidRPr="003719B2">
        <w:rPr>
          <w:sz w:val="24"/>
          <w:szCs w:val="24"/>
          <w:u w:val="single"/>
          <w:lang w:val="fr-FR"/>
        </w:rPr>
        <w:t xml:space="preserve">. </w:t>
      </w:r>
      <w:r w:rsidR="0045369A" w:rsidRPr="003719B2">
        <w:rPr>
          <w:sz w:val="24"/>
          <w:szCs w:val="24"/>
          <w:lang w:val="fr-FR"/>
        </w:rPr>
        <w:t xml:space="preserve">Modifiez </w:t>
      </w:r>
      <w:r w:rsidR="0045369A" w:rsidRPr="003719B2">
        <w:rPr>
          <w:sz w:val="24"/>
          <w:szCs w:val="24"/>
          <w:u w:val="single"/>
          <w:lang w:val="fr-FR"/>
        </w:rPr>
        <w:t>les bordure</w:t>
      </w:r>
      <w:r w:rsidR="00B5553C" w:rsidRPr="003719B2">
        <w:rPr>
          <w:sz w:val="24"/>
          <w:szCs w:val="24"/>
          <w:u w:val="single"/>
          <w:lang w:val="fr-FR"/>
        </w:rPr>
        <w:t>s</w:t>
      </w:r>
      <w:r w:rsidR="0045369A" w:rsidRPr="003719B2">
        <w:rPr>
          <w:sz w:val="24"/>
          <w:szCs w:val="24"/>
          <w:u w:val="single"/>
          <w:lang w:val="fr-FR"/>
        </w:rPr>
        <w:t xml:space="preserve"> du page</w:t>
      </w:r>
      <w:r w:rsidR="0045369A" w:rsidRPr="003719B2">
        <w:rPr>
          <w:sz w:val="24"/>
          <w:szCs w:val="24"/>
          <w:lang w:val="fr-FR"/>
        </w:rPr>
        <w:t xml:space="preserve"> pour avoir 2 cm ou 0,8 " inch (pouces). Changez le </w:t>
      </w:r>
      <w:r w:rsidR="0045369A" w:rsidRPr="003719B2">
        <w:rPr>
          <w:sz w:val="24"/>
          <w:szCs w:val="24"/>
          <w:u w:val="single"/>
          <w:lang w:val="fr-FR"/>
        </w:rPr>
        <w:t>format de la page</w:t>
      </w:r>
      <w:r w:rsidR="0045369A" w:rsidRPr="003719B2">
        <w:rPr>
          <w:sz w:val="24"/>
          <w:szCs w:val="24"/>
          <w:lang w:val="fr-FR"/>
        </w:rPr>
        <w:t> dans - A4</w:t>
      </w:r>
    </w:p>
    <w:p w14:paraId="5CC68FC3" w14:textId="77777777" w:rsidR="004B14BB" w:rsidRPr="003719B2" w:rsidRDefault="00B2330A" w:rsidP="00F149EC">
      <w:pPr>
        <w:numPr>
          <w:ilvl w:val="0"/>
          <w:numId w:val="6"/>
        </w:numPr>
        <w:spacing w:after="0" w:line="240" w:lineRule="auto"/>
        <w:rPr>
          <w:color w:val="000000"/>
          <w:sz w:val="24"/>
          <w:szCs w:val="24"/>
          <w:lang w:val="fr-FR"/>
        </w:rPr>
      </w:pPr>
      <w:r w:rsidRPr="003719B2">
        <w:rPr>
          <w:color w:val="000000"/>
          <w:sz w:val="24"/>
          <w:szCs w:val="24"/>
          <w:lang w:val="fr-FR"/>
        </w:rPr>
        <w:t>Insére</w:t>
      </w:r>
      <w:r w:rsidR="00F367E1" w:rsidRPr="003719B2">
        <w:rPr>
          <w:color w:val="000000"/>
          <w:sz w:val="24"/>
          <w:szCs w:val="24"/>
          <w:lang w:val="fr-FR"/>
        </w:rPr>
        <w:t>z</w:t>
      </w:r>
      <w:r w:rsidRPr="003719B2">
        <w:rPr>
          <w:color w:val="000000"/>
          <w:sz w:val="24"/>
          <w:szCs w:val="24"/>
          <w:lang w:val="fr-FR"/>
        </w:rPr>
        <w:t xml:space="preserve"> le </w:t>
      </w:r>
      <w:r w:rsidRPr="003719B2">
        <w:rPr>
          <w:color w:val="000000"/>
          <w:sz w:val="24"/>
          <w:szCs w:val="24"/>
          <w:u w:val="single"/>
          <w:lang w:val="fr-FR"/>
        </w:rPr>
        <w:t>numéro de page</w:t>
      </w:r>
      <w:r w:rsidRPr="003719B2">
        <w:rPr>
          <w:color w:val="000000"/>
          <w:sz w:val="24"/>
          <w:szCs w:val="24"/>
          <w:lang w:val="fr-FR"/>
        </w:rPr>
        <w:t xml:space="preserve"> </w:t>
      </w:r>
    </w:p>
    <w:p w14:paraId="48861A0F" w14:textId="77777777" w:rsidR="004B14BB" w:rsidRPr="003719B2" w:rsidRDefault="00B2330A" w:rsidP="00F149EC">
      <w:pPr>
        <w:numPr>
          <w:ilvl w:val="0"/>
          <w:numId w:val="6"/>
        </w:numPr>
        <w:spacing w:after="0" w:line="240" w:lineRule="auto"/>
        <w:rPr>
          <w:color w:val="000000"/>
          <w:sz w:val="24"/>
          <w:szCs w:val="24"/>
          <w:lang w:val="fr-FR"/>
        </w:rPr>
      </w:pPr>
      <w:r w:rsidRPr="003719B2">
        <w:rPr>
          <w:color w:val="000000"/>
          <w:sz w:val="24"/>
          <w:szCs w:val="24"/>
          <w:lang w:val="fr-FR"/>
        </w:rPr>
        <w:t>Crée</w:t>
      </w:r>
      <w:r w:rsidR="00F367E1" w:rsidRPr="003719B2">
        <w:rPr>
          <w:color w:val="000000"/>
          <w:sz w:val="24"/>
          <w:szCs w:val="24"/>
          <w:lang w:val="fr-FR"/>
        </w:rPr>
        <w:t>z</w:t>
      </w:r>
      <w:r w:rsidRPr="003719B2">
        <w:rPr>
          <w:color w:val="000000"/>
          <w:sz w:val="24"/>
          <w:szCs w:val="24"/>
          <w:lang w:val="fr-FR"/>
        </w:rPr>
        <w:t xml:space="preserve"> une </w:t>
      </w:r>
      <w:r w:rsidRPr="003719B2">
        <w:rPr>
          <w:color w:val="000000"/>
          <w:sz w:val="24"/>
          <w:szCs w:val="24"/>
          <w:u w:val="single"/>
          <w:lang w:val="fr-FR"/>
        </w:rPr>
        <w:t>table de matière</w:t>
      </w:r>
      <w:r w:rsidRPr="003719B2">
        <w:rPr>
          <w:color w:val="000000"/>
          <w:sz w:val="24"/>
          <w:szCs w:val="24"/>
          <w:lang w:val="fr-FR"/>
        </w:rPr>
        <w:t xml:space="preserve"> pour les titres Résultats et Discussion</w:t>
      </w:r>
    </w:p>
    <w:p w14:paraId="5BA292B4" w14:textId="77777777" w:rsidR="00D577EB" w:rsidRPr="003719B2" w:rsidRDefault="004B14BB" w:rsidP="00F149EC">
      <w:pPr>
        <w:numPr>
          <w:ilvl w:val="0"/>
          <w:numId w:val="6"/>
        </w:numPr>
        <w:spacing w:after="0" w:line="240" w:lineRule="auto"/>
        <w:rPr>
          <w:color w:val="000000"/>
          <w:sz w:val="24"/>
          <w:szCs w:val="24"/>
          <w:lang w:val="fr-FR"/>
        </w:rPr>
      </w:pPr>
      <w:r w:rsidRPr="003719B2">
        <w:rPr>
          <w:sz w:val="24"/>
          <w:szCs w:val="24"/>
          <w:lang w:val="fr-FR"/>
        </w:rPr>
        <w:t xml:space="preserve">Editez le texte Collet B. 2015 en haut comme une </w:t>
      </w:r>
      <w:r w:rsidRPr="003719B2">
        <w:rPr>
          <w:sz w:val="24"/>
          <w:szCs w:val="24"/>
          <w:u w:val="single"/>
          <w:lang w:val="fr-FR"/>
        </w:rPr>
        <w:t>référence</w:t>
      </w:r>
      <w:r w:rsidRPr="003719B2">
        <w:rPr>
          <w:sz w:val="24"/>
          <w:szCs w:val="24"/>
          <w:lang w:val="fr-FR"/>
        </w:rPr>
        <w:t>.</w:t>
      </w:r>
    </w:p>
    <w:p w14:paraId="06E2FAC1" w14:textId="77777777" w:rsidR="00FA0E04" w:rsidRPr="00FA0E04" w:rsidRDefault="00B5553C" w:rsidP="00FA0E04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val="fr-FR"/>
        </w:rPr>
      </w:pPr>
      <w:r w:rsidRPr="003719B2">
        <w:rPr>
          <w:sz w:val="24"/>
          <w:szCs w:val="24"/>
          <w:lang w:val="fr-FR"/>
        </w:rPr>
        <w:t xml:space="preserve">Mettez dans le </w:t>
      </w:r>
      <w:r w:rsidRPr="003719B2">
        <w:rPr>
          <w:sz w:val="24"/>
          <w:szCs w:val="24"/>
          <w:u w:val="single"/>
          <w:lang w:val="fr-FR"/>
        </w:rPr>
        <w:t>Header</w:t>
      </w:r>
      <w:r w:rsidRPr="003719B2">
        <w:rPr>
          <w:sz w:val="24"/>
          <w:szCs w:val="24"/>
          <w:lang w:val="fr-FR"/>
        </w:rPr>
        <w:t xml:space="preserve"> de la page le texte suivant : L’adiponectine et l’</w:t>
      </w:r>
      <w:r w:rsidR="009D2952" w:rsidRPr="003719B2">
        <w:rPr>
          <w:sz w:val="24"/>
          <w:szCs w:val="24"/>
          <w:lang w:val="fr-FR"/>
        </w:rPr>
        <w:t>obésité</w:t>
      </w:r>
      <w:r w:rsidR="00FA0E04" w:rsidRPr="00FA0E04">
        <w:rPr>
          <w:b/>
          <w:sz w:val="24"/>
          <w:szCs w:val="24"/>
          <w:lang w:val="fr-FR"/>
        </w:rPr>
        <w:t xml:space="preserve"> </w:t>
      </w:r>
    </w:p>
    <w:p w14:paraId="4CBA7F27" w14:textId="77777777" w:rsidR="00FA0E04" w:rsidRPr="003719B2" w:rsidRDefault="00FA0E04" w:rsidP="00FA0E04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val="fr-FR"/>
        </w:rPr>
      </w:pPr>
      <w:r w:rsidRPr="003719B2">
        <w:rPr>
          <w:b/>
          <w:sz w:val="24"/>
          <w:szCs w:val="24"/>
          <w:lang w:val="fr-FR"/>
        </w:rPr>
        <w:t>Eliminatoire:</w:t>
      </w:r>
      <w:r w:rsidRPr="003719B2">
        <w:rPr>
          <w:sz w:val="24"/>
          <w:szCs w:val="24"/>
          <w:lang w:val="fr-FR"/>
        </w:rPr>
        <w:t xml:space="preserve"> Ecrivez </w:t>
      </w:r>
      <w:r w:rsidRPr="003719B2">
        <w:rPr>
          <w:sz w:val="24"/>
          <w:szCs w:val="24"/>
          <w:u w:val="single"/>
          <w:lang w:val="fr-FR"/>
        </w:rPr>
        <w:t>l’hypothèse nulle</w:t>
      </w:r>
      <w:r w:rsidRPr="003719B2">
        <w:rPr>
          <w:sz w:val="24"/>
          <w:szCs w:val="24"/>
          <w:lang w:val="fr-FR"/>
        </w:rPr>
        <w:t xml:space="preserve">, </w:t>
      </w:r>
      <w:r w:rsidRPr="003719B2">
        <w:rPr>
          <w:sz w:val="24"/>
          <w:szCs w:val="24"/>
          <w:u w:val="single"/>
          <w:lang w:val="fr-FR"/>
        </w:rPr>
        <w:t>l’hypothèse alternative</w:t>
      </w:r>
      <w:r w:rsidRPr="003719B2">
        <w:rPr>
          <w:sz w:val="24"/>
          <w:szCs w:val="24"/>
          <w:lang w:val="fr-FR"/>
        </w:rPr>
        <w:t xml:space="preserve">, et </w:t>
      </w:r>
      <w:r w:rsidRPr="003719B2">
        <w:rPr>
          <w:sz w:val="24"/>
          <w:szCs w:val="24"/>
          <w:u w:val="single"/>
          <w:lang w:val="fr-FR"/>
        </w:rPr>
        <w:t>l’interprétation du p</w:t>
      </w:r>
      <w:r w:rsidRPr="003719B2">
        <w:rPr>
          <w:sz w:val="24"/>
          <w:szCs w:val="24"/>
          <w:lang w:val="fr-FR"/>
        </w:rPr>
        <w:t>, du test statistique présentée dans le tableau 1, en ce qui concerne l’adiponectine, sachant que les données sont normalement distribuées</w:t>
      </w:r>
      <w:r>
        <w:rPr>
          <w:sz w:val="24"/>
          <w:szCs w:val="24"/>
          <w:lang w:val="fr-FR"/>
        </w:rPr>
        <w:t>, et les variances égales</w:t>
      </w:r>
      <w:r w:rsidRPr="003719B2">
        <w:rPr>
          <w:sz w:val="24"/>
          <w:szCs w:val="24"/>
          <w:lang w:val="fr-FR"/>
        </w:rPr>
        <w:t>.</w:t>
      </w:r>
      <w:r>
        <w:rPr>
          <w:sz w:val="24"/>
          <w:szCs w:val="24"/>
          <w:lang w:val="fr-FR"/>
        </w:rPr>
        <w:t xml:space="preserve"> Ecrivez </w:t>
      </w:r>
      <w:r w:rsidRPr="00984FE6">
        <w:rPr>
          <w:sz w:val="24"/>
          <w:szCs w:val="24"/>
          <w:u w:val="single"/>
          <w:lang w:val="fr-FR"/>
        </w:rPr>
        <w:t>le nom du test statistique</w:t>
      </w:r>
      <w:r>
        <w:rPr>
          <w:sz w:val="24"/>
          <w:szCs w:val="24"/>
          <w:lang w:val="fr-FR"/>
        </w:rPr>
        <w:t xml:space="preserve"> a été plus probablement utilise.</w:t>
      </w:r>
    </w:p>
    <w:p w14:paraId="29ACC81F" w14:textId="77777777" w:rsidR="00FA0E04" w:rsidRPr="003719B2" w:rsidRDefault="00FA0E04" w:rsidP="00FA0E04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val="fr-FR"/>
        </w:rPr>
      </w:pPr>
      <w:r w:rsidRPr="003719B2">
        <w:rPr>
          <w:b/>
          <w:sz w:val="24"/>
          <w:szCs w:val="24"/>
          <w:lang w:val="fr-FR"/>
        </w:rPr>
        <w:t>Eliminatoire:</w:t>
      </w:r>
      <w:r w:rsidRPr="003719B2">
        <w:rPr>
          <w:sz w:val="24"/>
          <w:szCs w:val="24"/>
          <w:lang w:val="fr-FR"/>
        </w:rPr>
        <w:t xml:space="preserve"> Ecrivez </w:t>
      </w:r>
      <w:r w:rsidRPr="003719B2">
        <w:rPr>
          <w:sz w:val="24"/>
          <w:szCs w:val="24"/>
          <w:u w:val="single"/>
          <w:lang w:val="fr-FR"/>
        </w:rPr>
        <w:t>l’hypothèse nulle</w:t>
      </w:r>
      <w:r w:rsidRPr="003719B2">
        <w:rPr>
          <w:sz w:val="24"/>
          <w:szCs w:val="24"/>
          <w:lang w:val="fr-FR"/>
        </w:rPr>
        <w:t xml:space="preserve">, </w:t>
      </w:r>
      <w:r w:rsidRPr="003719B2">
        <w:rPr>
          <w:sz w:val="24"/>
          <w:szCs w:val="24"/>
          <w:u w:val="single"/>
          <w:lang w:val="fr-FR"/>
        </w:rPr>
        <w:t>l’hypothèse alternative</w:t>
      </w:r>
      <w:r w:rsidRPr="003719B2">
        <w:rPr>
          <w:sz w:val="24"/>
          <w:szCs w:val="24"/>
          <w:lang w:val="fr-FR"/>
        </w:rPr>
        <w:t xml:space="preserve">, et </w:t>
      </w:r>
      <w:r w:rsidRPr="003719B2">
        <w:rPr>
          <w:sz w:val="24"/>
          <w:szCs w:val="24"/>
          <w:u w:val="single"/>
          <w:lang w:val="fr-FR"/>
        </w:rPr>
        <w:t>l’interprétation du p</w:t>
      </w:r>
      <w:r w:rsidRPr="003719B2">
        <w:rPr>
          <w:sz w:val="24"/>
          <w:szCs w:val="24"/>
          <w:lang w:val="fr-FR"/>
        </w:rPr>
        <w:t>, du test statistique présentée dans le tableau 1, en ce qui concerne l’obésité.</w:t>
      </w:r>
      <w:r>
        <w:rPr>
          <w:sz w:val="24"/>
          <w:szCs w:val="24"/>
          <w:lang w:val="fr-FR"/>
        </w:rPr>
        <w:t xml:space="preserve"> Ecrivez </w:t>
      </w:r>
      <w:r w:rsidRPr="00984FE6">
        <w:rPr>
          <w:sz w:val="24"/>
          <w:szCs w:val="24"/>
          <w:u w:val="single"/>
          <w:lang w:val="fr-FR"/>
        </w:rPr>
        <w:t>le nom du test statistique</w:t>
      </w:r>
      <w:r>
        <w:rPr>
          <w:sz w:val="24"/>
          <w:szCs w:val="24"/>
          <w:lang w:val="fr-FR"/>
        </w:rPr>
        <w:t xml:space="preserve"> a été plus probablement utilise.</w:t>
      </w:r>
    </w:p>
    <w:p w14:paraId="648615A4" w14:textId="77777777" w:rsidR="00CA0BD3" w:rsidRPr="003719B2" w:rsidRDefault="00CA0BD3" w:rsidP="00CA0BD3">
      <w:pPr>
        <w:spacing w:after="0" w:line="240" w:lineRule="auto"/>
        <w:ind w:left="720"/>
        <w:rPr>
          <w:color w:val="000000"/>
          <w:sz w:val="24"/>
          <w:szCs w:val="24"/>
          <w:lang w:val="fr-FR"/>
        </w:rPr>
      </w:pPr>
    </w:p>
    <w:p w14:paraId="06F92041" w14:textId="77777777" w:rsidR="00E519A7" w:rsidRPr="003719B2" w:rsidRDefault="00AA0DB4" w:rsidP="00F149EC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cs="Arial"/>
          <w:b/>
          <w:sz w:val="24"/>
          <w:szCs w:val="24"/>
          <w:lang w:val="fr-FR"/>
        </w:rPr>
      </w:pPr>
      <w:r w:rsidRPr="003719B2">
        <w:rPr>
          <w:rFonts w:cs="Arial"/>
          <w:b/>
          <w:sz w:val="24"/>
          <w:szCs w:val="24"/>
          <w:lang w:val="fr-FR"/>
        </w:rPr>
        <w:t>Microsoft Excel</w:t>
      </w:r>
    </w:p>
    <w:p w14:paraId="1E5711C4" w14:textId="77777777" w:rsidR="00A66D12" w:rsidRPr="003719B2" w:rsidRDefault="0009399E" w:rsidP="00FA0E04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sz w:val="24"/>
          <w:szCs w:val="24"/>
          <w:lang w:val="fr-FR"/>
        </w:rPr>
      </w:pPr>
      <w:r w:rsidRPr="003719B2">
        <w:rPr>
          <w:b/>
          <w:sz w:val="24"/>
          <w:szCs w:val="24"/>
          <w:lang w:val="fr-FR"/>
        </w:rPr>
        <w:t>Eliminatoire:</w:t>
      </w:r>
      <w:r w:rsidRPr="003719B2">
        <w:rPr>
          <w:sz w:val="24"/>
          <w:szCs w:val="24"/>
          <w:lang w:val="fr-FR"/>
        </w:rPr>
        <w:t xml:space="preserve"> </w:t>
      </w:r>
      <w:r w:rsidR="00831D20" w:rsidRPr="003719B2">
        <w:rPr>
          <w:rFonts w:cs="Arial"/>
          <w:sz w:val="24"/>
          <w:szCs w:val="24"/>
          <w:lang w:val="fr-FR"/>
        </w:rPr>
        <w:t>Représentez</w:t>
      </w:r>
      <w:r w:rsidR="00162C1C" w:rsidRPr="003719B2">
        <w:rPr>
          <w:rFonts w:cs="Arial"/>
          <w:sz w:val="24"/>
          <w:szCs w:val="24"/>
          <w:lang w:val="fr-FR"/>
        </w:rPr>
        <w:t xml:space="preserve"> </w:t>
      </w:r>
      <w:r w:rsidR="00162C1C" w:rsidRPr="003719B2">
        <w:rPr>
          <w:rFonts w:cs="Arial"/>
          <w:sz w:val="24"/>
          <w:szCs w:val="24"/>
          <w:u w:val="single"/>
          <w:lang w:val="fr-FR"/>
        </w:rPr>
        <w:t>graphiquement</w:t>
      </w:r>
      <w:r w:rsidR="00162C1C" w:rsidRPr="003719B2">
        <w:rPr>
          <w:rFonts w:cs="Arial"/>
          <w:sz w:val="24"/>
          <w:szCs w:val="24"/>
          <w:lang w:val="fr-FR"/>
        </w:rPr>
        <w:t xml:space="preserve"> la répartition </w:t>
      </w:r>
      <w:r w:rsidR="00A66D12" w:rsidRPr="003719B2">
        <w:rPr>
          <w:rFonts w:cs="Arial"/>
          <w:sz w:val="24"/>
          <w:szCs w:val="24"/>
          <w:lang w:val="fr-FR"/>
        </w:rPr>
        <w:t xml:space="preserve">par </w:t>
      </w:r>
      <w:r w:rsidRPr="003719B2">
        <w:rPr>
          <w:rFonts w:cs="Arial"/>
          <w:sz w:val="24"/>
          <w:szCs w:val="24"/>
          <w:lang w:val="fr-FR"/>
        </w:rPr>
        <w:t>hypertension</w:t>
      </w:r>
      <w:r w:rsidR="00162C1C" w:rsidRPr="003719B2">
        <w:rPr>
          <w:rFonts w:cs="Arial"/>
          <w:sz w:val="24"/>
          <w:szCs w:val="24"/>
          <w:lang w:val="fr-FR"/>
        </w:rPr>
        <w:t>.</w:t>
      </w:r>
    </w:p>
    <w:p w14:paraId="0D514FDE" w14:textId="0EDE6BB7" w:rsidR="0097421E" w:rsidRPr="003719B2" w:rsidRDefault="003E1109" w:rsidP="00FA0E04">
      <w:pPr>
        <w:pStyle w:val="ListParagraph"/>
        <w:numPr>
          <w:ilvl w:val="0"/>
          <w:numId w:val="6"/>
        </w:numPr>
        <w:rPr>
          <w:b/>
          <w:sz w:val="24"/>
          <w:szCs w:val="24"/>
          <w:lang w:val="fr-FR"/>
        </w:rPr>
      </w:pPr>
      <w:r w:rsidRPr="003719B2">
        <w:rPr>
          <w:b/>
          <w:sz w:val="24"/>
          <w:szCs w:val="24"/>
          <w:lang w:val="fr-FR"/>
        </w:rPr>
        <w:t>Eliminatoire:</w:t>
      </w:r>
      <w:r w:rsidRPr="003719B2">
        <w:rPr>
          <w:sz w:val="24"/>
          <w:szCs w:val="24"/>
          <w:lang w:val="fr-FR"/>
        </w:rPr>
        <w:t xml:space="preserve"> </w:t>
      </w:r>
      <w:r w:rsidR="0097421E" w:rsidRPr="003719B2">
        <w:rPr>
          <w:rFonts w:cs="Arial"/>
          <w:sz w:val="24"/>
          <w:szCs w:val="24"/>
          <w:lang w:val="fr-FR"/>
        </w:rPr>
        <w:t xml:space="preserve">Réalisez le </w:t>
      </w:r>
      <w:r w:rsidR="0097421E" w:rsidRPr="003719B2">
        <w:rPr>
          <w:rFonts w:cs="Arial"/>
          <w:sz w:val="24"/>
          <w:szCs w:val="24"/>
          <w:u w:val="single"/>
          <w:lang w:val="fr-FR"/>
        </w:rPr>
        <w:t>tableau de contingence</w:t>
      </w:r>
      <w:r w:rsidR="0097421E" w:rsidRPr="003719B2">
        <w:rPr>
          <w:rFonts w:cs="Arial"/>
          <w:sz w:val="24"/>
          <w:szCs w:val="24"/>
          <w:lang w:val="fr-FR"/>
        </w:rPr>
        <w:t xml:space="preserve"> pour la distribution des paresthésies par hypertension.</w:t>
      </w:r>
    </w:p>
    <w:p w14:paraId="0371ABF4" w14:textId="77777777" w:rsidR="00A66D12" w:rsidRPr="003719B2" w:rsidRDefault="0009399E" w:rsidP="00FA0E04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sz w:val="24"/>
          <w:szCs w:val="24"/>
          <w:lang w:val="fr-FR"/>
        </w:rPr>
      </w:pPr>
      <w:r w:rsidRPr="003719B2">
        <w:rPr>
          <w:b/>
          <w:sz w:val="24"/>
          <w:szCs w:val="24"/>
          <w:lang w:val="fr-FR"/>
        </w:rPr>
        <w:t>Eliminatoire:</w:t>
      </w:r>
      <w:r w:rsidRPr="003719B2">
        <w:rPr>
          <w:sz w:val="24"/>
          <w:szCs w:val="24"/>
          <w:lang w:val="fr-FR"/>
        </w:rPr>
        <w:t xml:space="preserve"> </w:t>
      </w:r>
      <w:r w:rsidR="00A66D12" w:rsidRPr="003719B2">
        <w:rPr>
          <w:rFonts w:cs="Arial"/>
          <w:sz w:val="24"/>
          <w:szCs w:val="24"/>
          <w:lang w:val="fr-FR"/>
        </w:rPr>
        <w:t>Représente</w:t>
      </w:r>
      <w:r w:rsidR="00831D20" w:rsidRPr="003719B2">
        <w:rPr>
          <w:rFonts w:cs="Arial"/>
          <w:sz w:val="24"/>
          <w:szCs w:val="24"/>
          <w:lang w:val="fr-FR"/>
        </w:rPr>
        <w:t>z</w:t>
      </w:r>
      <w:r w:rsidR="00A66D12" w:rsidRPr="003719B2">
        <w:rPr>
          <w:rFonts w:cs="Arial"/>
          <w:sz w:val="24"/>
          <w:szCs w:val="24"/>
          <w:lang w:val="fr-FR"/>
        </w:rPr>
        <w:t xml:space="preserve"> </w:t>
      </w:r>
      <w:r w:rsidR="00A66D12" w:rsidRPr="003719B2">
        <w:rPr>
          <w:rFonts w:cs="Arial"/>
          <w:sz w:val="24"/>
          <w:szCs w:val="24"/>
          <w:u w:val="single"/>
          <w:lang w:val="fr-FR"/>
        </w:rPr>
        <w:t>grap</w:t>
      </w:r>
      <w:r w:rsidRPr="003719B2">
        <w:rPr>
          <w:rFonts w:cs="Arial"/>
          <w:sz w:val="24"/>
          <w:szCs w:val="24"/>
          <w:u w:val="single"/>
          <w:lang w:val="fr-FR"/>
        </w:rPr>
        <w:t>hiquement</w:t>
      </w:r>
      <w:r w:rsidRPr="003719B2">
        <w:rPr>
          <w:rFonts w:cs="Arial"/>
          <w:sz w:val="24"/>
          <w:szCs w:val="24"/>
          <w:lang w:val="fr-FR"/>
        </w:rPr>
        <w:t xml:space="preserve"> la distribution de l’hypertension </w:t>
      </w:r>
      <w:r w:rsidR="00A66D12" w:rsidRPr="003719B2">
        <w:rPr>
          <w:rFonts w:cs="Arial"/>
          <w:sz w:val="24"/>
          <w:szCs w:val="24"/>
          <w:lang w:val="fr-FR"/>
        </w:rPr>
        <w:t xml:space="preserve">par </w:t>
      </w:r>
      <w:r w:rsidRPr="003719B2">
        <w:rPr>
          <w:rFonts w:cs="Arial"/>
          <w:sz w:val="24"/>
          <w:szCs w:val="24"/>
          <w:lang w:val="fr-FR"/>
        </w:rPr>
        <w:t>Activité physique&gt; 30 minutes par jour</w:t>
      </w:r>
      <w:r w:rsidR="00A66D12" w:rsidRPr="003719B2">
        <w:rPr>
          <w:rFonts w:cs="Arial"/>
          <w:sz w:val="24"/>
          <w:szCs w:val="24"/>
          <w:lang w:val="fr-FR"/>
        </w:rPr>
        <w:t>.</w:t>
      </w:r>
    </w:p>
    <w:p w14:paraId="3ADE5AE0" w14:textId="77777777" w:rsidR="00A66D12" w:rsidRPr="003719B2" w:rsidRDefault="0009399E" w:rsidP="00FA0E04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sz w:val="24"/>
          <w:szCs w:val="24"/>
          <w:lang w:val="fr-FR"/>
        </w:rPr>
      </w:pPr>
      <w:r w:rsidRPr="003719B2">
        <w:rPr>
          <w:b/>
          <w:sz w:val="24"/>
          <w:szCs w:val="24"/>
          <w:lang w:val="fr-FR"/>
        </w:rPr>
        <w:t>Eliminatoire:</w:t>
      </w:r>
      <w:r w:rsidRPr="003719B2">
        <w:rPr>
          <w:sz w:val="24"/>
          <w:szCs w:val="24"/>
          <w:lang w:val="fr-FR"/>
        </w:rPr>
        <w:t xml:space="preserve"> </w:t>
      </w:r>
      <w:r w:rsidR="00A66D12" w:rsidRPr="003719B2">
        <w:rPr>
          <w:rFonts w:cs="Arial"/>
          <w:sz w:val="24"/>
          <w:szCs w:val="24"/>
          <w:lang w:val="fr-FR"/>
        </w:rPr>
        <w:t xml:space="preserve">Créez la </w:t>
      </w:r>
      <w:r w:rsidR="00A66D12" w:rsidRPr="003719B2">
        <w:rPr>
          <w:rFonts w:cs="Arial"/>
          <w:sz w:val="24"/>
          <w:szCs w:val="24"/>
          <w:u w:val="single"/>
          <w:lang w:val="fr-FR"/>
        </w:rPr>
        <w:t>table de fréquence</w:t>
      </w:r>
      <w:r w:rsidR="00A66D12" w:rsidRPr="003719B2">
        <w:rPr>
          <w:rFonts w:cs="Arial"/>
          <w:sz w:val="24"/>
          <w:szCs w:val="24"/>
          <w:lang w:val="fr-FR"/>
        </w:rPr>
        <w:t xml:space="preserve"> pour la variable </w:t>
      </w:r>
      <w:r w:rsidR="00AB5A79" w:rsidRPr="003719B2">
        <w:rPr>
          <w:rFonts w:cs="Arial"/>
          <w:sz w:val="24"/>
          <w:szCs w:val="24"/>
          <w:lang w:val="fr-FR"/>
        </w:rPr>
        <w:t>Hypertension</w:t>
      </w:r>
      <w:r w:rsidR="00A66D12" w:rsidRPr="003719B2">
        <w:rPr>
          <w:rFonts w:cs="Arial"/>
          <w:sz w:val="24"/>
          <w:szCs w:val="24"/>
          <w:lang w:val="fr-FR"/>
        </w:rPr>
        <w:t>.</w:t>
      </w:r>
      <w:r w:rsidR="001C79D6" w:rsidRPr="003719B2">
        <w:rPr>
          <w:rFonts w:cs="Arial"/>
          <w:sz w:val="24"/>
          <w:szCs w:val="24"/>
          <w:lang w:val="fr-FR"/>
        </w:rPr>
        <w:t xml:space="preserve"> </w:t>
      </w:r>
      <w:r w:rsidR="001C79D6" w:rsidRPr="003719B2">
        <w:rPr>
          <w:rFonts w:cs="Arial"/>
          <w:color w:val="7F7F7F" w:themeColor="text1" w:themeTint="80"/>
          <w:sz w:val="24"/>
          <w:szCs w:val="24"/>
          <w:lang w:val="fr-FR"/>
        </w:rPr>
        <w:t>(avec COUNTIF)</w:t>
      </w:r>
    </w:p>
    <w:p w14:paraId="7F5115CB" w14:textId="77777777" w:rsidR="00D210C5" w:rsidRPr="003719B2" w:rsidRDefault="0009399E" w:rsidP="00FA0E04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sz w:val="24"/>
          <w:szCs w:val="24"/>
          <w:lang w:val="fr-FR"/>
        </w:rPr>
      </w:pPr>
      <w:r w:rsidRPr="003719B2">
        <w:rPr>
          <w:b/>
          <w:sz w:val="24"/>
          <w:szCs w:val="24"/>
          <w:lang w:val="fr-FR"/>
        </w:rPr>
        <w:t>Eliminatoire:</w:t>
      </w:r>
      <w:r w:rsidRPr="003719B2">
        <w:rPr>
          <w:sz w:val="24"/>
          <w:szCs w:val="24"/>
          <w:lang w:val="fr-FR"/>
        </w:rPr>
        <w:t xml:space="preserve"> </w:t>
      </w:r>
      <w:r w:rsidR="00D210C5" w:rsidRPr="003719B2">
        <w:rPr>
          <w:rFonts w:cs="Arial"/>
          <w:sz w:val="24"/>
          <w:szCs w:val="24"/>
          <w:lang w:val="fr-FR"/>
        </w:rPr>
        <w:t xml:space="preserve">Faites un </w:t>
      </w:r>
      <w:r w:rsidR="00D210C5" w:rsidRPr="003719B2">
        <w:rPr>
          <w:rFonts w:cs="Arial"/>
          <w:sz w:val="24"/>
          <w:szCs w:val="24"/>
          <w:u w:val="single"/>
          <w:lang w:val="fr-FR"/>
        </w:rPr>
        <w:t>graphique</w:t>
      </w:r>
      <w:r w:rsidR="00D210C5" w:rsidRPr="003719B2">
        <w:rPr>
          <w:rFonts w:cs="Arial"/>
          <w:sz w:val="24"/>
          <w:szCs w:val="24"/>
          <w:lang w:val="fr-FR"/>
        </w:rPr>
        <w:t xml:space="preserve"> pour la variable </w:t>
      </w:r>
      <w:r w:rsidRPr="003719B2">
        <w:rPr>
          <w:rFonts w:cs="Arial"/>
          <w:sz w:val="24"/>
          <w:szCs w:val="24"/>
          <w:lang w:val="fr-FR"/>
        </w:rPr>
        <w:t>Glucose initiale</w:t>
      </w:r>
      <w:r w:rsidR="00B25BE9" w:rsidRPr="003719B2">
        <w:rPr>
          <w:rFonts w:cs="Arial"/>
          <w:sz w:val="24"/>
          <w:szCs w:val="24"/>
          <w:lang w:val="fr-FR"/>
        </w:rPr>
        <w:t xml:space="preserve">. </w:t>
      </w:r>
      <w:r w:rsidR="004A6078" w:rsidRPr="003719B2">
        <w:rPr>
          <w:rFonts w:cs="Arial"/>
          <w:sz w:val="24"/>
          <w:szCs w:val="24"/>
          <w:lang w:val="fr-FR"/>
        </w:rPr>
        <w:t>Interprétez la normalité.</w:t>
      </w:r>
    </w:p>
    <w:p w14:paraId="64BE0574" w14:textId="77777777" w:rsidR="0009399E" w:rsidRDefault="0009399E" w:rsidP="00FA0E04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sz w:val="24"/>
          <w:szCs w:val="24"/>
          <w:lang w:val="fr-FR"/>
        </w:rPr>
      </w:pPr>
      <w:r w:rsidRPr="003719B2">
        <w:rPr>
          <w:b/>
          <w:sz w:val="24"/>
          <w:szCs w:val="24"/>
          <w:lang w:val="fr-FR"/>
        </w:rPr>
        <w:t>Eliminatoire:</w:t>
      </w:r>
      <w:r w:rsidRPr="003719B2">
        <w:rPr>
          <w:sz w:val="24"/>
          <w:szCs w:val="24"/>
          <w:lang w:val="fr-FR"/>
        </w:rPr>
        <w:t xml:space="preserve"> </w:t>
      </w:r>
      <w:r w:rsidRPr="003719B2">
        <w:rPr>
          <w:rFonts w:cs="Arial"/>
          <w:sz w:val="24"/>
          <w:szCs w:val="24"/>
          <w:u w:val="single"/>
          <w:lang w:val="fr-FR"/>
        </w:rPr>
        <w:t>Calculez</w:t>
      </w:r>
      <w:r w:rsidRPr="003719B2">
        <w:rPr>
          <w:rFonts w:cs="Arial"/>
          <w:sz w:val="24"/>
          <w:szCs w:val="24"/>
          <w:lang w:val="fr-FR"/>
        </w:rPr>
        <w:t xml:space="preserve"> pour la variable Poids avec des fonctions les statistiques suivantes: moyenne arithmétique, médiane, mode, </w:t>
      </w:r>
      <w:r w:rsidR="00EF4C54" w:rsidRPr="003719B2">
        <w:rPr>
          <w:rFonts w:cs="Arial"/>
          <w:sz w:val="24"/>
          <w:szCs w:val="24"/>
          <w:lang w:val="fr-FR"/>
        </w:rPr>
        <w:t xml:space="preserve">variance, </w:t>
      </w:r>
      <w:r w:rsidRPr="003719B2">
        <w:rPr>
          <w:rFonts w:cs="Arial"/>
          <w:sz w:val="24"/>
          <w:szCs w:val="24"/>
          <w:lang w:val="fr-FR"/>
        </w:rPr>
        <w:t>maximum, minimum,</w:t>
      </w:r>
      <w:r w:rsidR="00EF4C54" w:rsidRPr="003719B2">
        <w:rPr>
          <w:rFonts w:cs="Arial"/>
          <w:sz w:val="24"/>
          <w:szCs w:val="24"/>
          <w:lang w:val="fr-FR"/>
        </w:rPr>
        <w:t xml:space="preserve"> l’amplitude, </w:t>
      </w:r>
      <w:r w:rsidRPr="003719B2">
        <w:rPr>
          <w:rFonts w:cs="Arial"/>
          <w:sz w:val="24"/>
          <w:szCs w:val="24"/>
          <w:lang w:val="fr-FR"/>
        </w:rPr>
        <w:t>écart type, coefficient d’asymétrie, coefficient d’aplatissement</w:t>
      </w:r>
      <w:r w:rsidR="00EF4C54" w:rsidRPr="003719B2">
        <w:rPr>
          <w:rFonts w:cs="Arial"/>
          <w:sz w:val="24"/>
          <w:szCs w:val="24"/>
          <w:lang w:val="fr-FR"/>
        </w:rPr>
        <w:t>, l’erreur standard, le coefficient de variation, le quartile 1 et 3.</w:t>
      </w:r>
    </w:p>
    <w:p w14:paraId="68E424F4" w14:textId="05D70135" w:rsidR="009F049F" w:rsidRPr="003719B2" w:rsidRDefault="003E1109" w:rsidP="00FA0E04">
      <w:pPr>
        <w:numPr>
          <w:ilvl w:val="0"/>
          <w:numId w:val="6"/>
        </w:numPr>
        <w:spacing w:after="0" w:line="240" w:lineRule="auto"/>
        <w:rPr>
          <w:color w:val="7F7F7F" w:themeColor="text1" w:themeTint="80"/>
          <w:sz w:val="24"/>
          <w:szCs w:val="24"/>
          <w:lang w:val="fr-FR"/>
        </w:rPr>
      </w:pPr>
      <w:bookmarkStart w:id="0" w:name="_Hlk123581153"/>
      <w:r w:rsidRPr="003719B2">
        <w:rPr>
          <w:b/>
          <w:sz w:val="24"/>
          <w:szCs w:val="24"/>
          <w:lang w:val="fr-FR"/>
        </w:rPr>
        <w:t>Eliminatoire:</w:t>
      </w:r>
      <w:r w:rsidRPr="003719B2">
        <w:rPr>
          <w:sz w:val="24"/>
          <w:szCs w:val="24"/>
          <w:lang w:val="fr-FR"/>
        </w:rPr>
        <w:t xml:space="preserve"> </w:t>
      </w:r>
      <w:r w:rsidR="00B917E2" w:rsidRPr="00B917E2">
        <w:rPr>
          <w:rFonts w:cstheme="minorHAnsi"/>
          <w:b/>
          <w:bCs/>
          <w:sz w:val="36"/>
          <w:szCs w:val="36"/>
          <w:lang w:val="fr-FR"/>
        </w:rPr>
        <w:t>֍</w:t>
      </w:r>
      <w:r w:rsidR="00B917E2">
        <w:rPr>
          <w:sz w:val="24"/>
          <w:szCs w:val="24"/>
          <w:lang w:val="fr-FR"/>
        </w:rPr>
        <w:t xml:space="preserve"> </w:t>
      </w:r>
      <w:bookmarkEnd w:id="0"/>
      <w:r w:rsidR="009F049F" w:rsidRPr="003719B2">
        <w:rPr>
          <w:sz w:val="24"/>
          <w:szCs w:val="24"/>
          <w:lang w:val="fr-FR"/>
        </w:rPr>
        <w:t xml:space="preserve">Vérifiez si la glycémie finale est </w:t>
      </w:r>
      <w:r w:rsidR="009F049F" w:rsidRPr="003719B2">
        <w:rPr>
          <w:sz w:val="24"/>
          <w:szCs w:val="24"/>
          <w:u w:val="single"/>
          <w:lang w:val="fr-FR"/>
        </w:rPr>
        <w:t>statistiquement significatif diffèrent</w:t>
      </w:r>
      <w:r w:rsidR="009F049F" w:rsidRPr="003719B2">
        <w:rPr>
          <w:sz w:val="24"/>
          <w:szCs w:val="24"/>
          <w:lang w:val="fr-FR"/>
        </w:rPr>
        <w:t xml:space="preserve"> de la glycémie initiale pour les sujets qui ont eu activité physique, sachant que les données sont normalement distribuées. Ecrivez </w:t>
      </w:r>
      <w:r w:rsidR="009F049F" w:rsidRPr="003719B2">
        <w:rPr>
          <w:sz w:val="24"/>
          <w:szCs w:val="24"/>
          <w:u w:val="single"/>
          <w:lang w:val="fr-FR"/>
        </w:rPr>
        <w:t>le nom du test statistique</w:t>
      </w:r>
      <w:r w:rsidR="009F049F" w:rsidRPr="003719B2">
        <w:rPr>
          <w:sz w:val="24"/>
          <w:szCs w:val="24"/>
          <w:lang w:val="fr-FR"/>
        </w:rPr>
        <w:t xml:space="preserve">, la </w:t>
      </w:r>
      <w:r w:rsidR="009F049F" w:rsidRPr="003719B2">
        <w:rPr>
          <w:sz w:val="24"/>
          <w:szCs w:val="24"/>
          <w:u w:val="single"/>
          <w:lang w:val="fr-FR"/>
        </w:rPr>
        <w:t>valeur du p</w:t>
      </w:r>
      <w:r w:rsidR="009F049F" w:rsidRPr="003719B2">
        <w:rPr>
          <w:sz w:val="24"/>
          <w:szCs w:val="24"/>
          <w:lang w:val="fr-FR"/>
        </w:rPr>
        <w:t xml:space="preserve">, la </w:t>
      </w:r>
      <w:r w:rsidR="009F049F" w:rsidRPr="003719B2">
        <w:rPr>
          <w:sz w:val="24"/>
          <w:szCs w:val="24"/>
          <w:u w:val="single"/>
          <w:lang w:val="fr-FR"/>
        </w:rPr>
        <w:t xml:space="preserve">valeur </w:t>
      </w:r>
      <w:r w:rsidR="009F049F" w:rsidRPr="003719B2">
        <w:rPr>
          <w:sz w:val="24"/>
          <w:szCs w:val="24"/>
          <w:u w:val="single"/>
          <w:lang w:val="fr-FR"/>
        </w:rPr>
        <w:lastRenderedPageBreak/>
        <w:t>critique</w:t>
      </w:r>
      <w:r w:rsidR="009F049F" w:rsidRPr="003719B2">
        <w:rPr>
          <w:sz w:val="24"/>
          <w:szCs w:val="24"/>
          <w:lang w:val="fr-FR"/>
        </w:rPr>
        <w:t xml:space="preserve"> du test, </w:t>
      </w:r>
      <w:r w:rsidR="009F049F" w:rsidRPr="003719B2">
        <w:rPr>
          <w:sz w:val="24"/>
          <w:szCs w:val="24"/>
          <w:u w:val="single"/>
          <w:lang w:val="fr-FR"/>
        </w:rPr>
        <w:t>la région du rejet</w:t>
      </w:r>
      <w:r w:rsidR="009F049F" w:rsidRPr="003719B2">
        <w:rPr>
          <w:sz w:val="24"/>
          <w:szCs w:val="24"/>
          <w:lang w:val="fr-FR"/>
        </w:rPr>
        <w:t xml:space="preserve">, </w:t>
      </w:r>
      <w:r w:rsidR="009F049F" w:rsidRPr="003719B2">
        <w:rPr>
          <w:sz w:val="24"/>
          <w:szCs w:val="24"/>
          <w:u w:val="single"/>
          <w:lang w:val="fr-FR"/>
        </w:rPr>
        <w:t>la valeur du paramètre du test statistique</w:t>
      </w:r>
      <w:r w:rsidR="009F049F" w:rsidRPr="003719B2">
        <w:rPr>
          <w:sz w:val="24"/>
          <w:szCs w:val="24"/>
          <w:lang w:val="fr-FR"/>
        </w:rPr>
        <w:t xml:space="preserve">. </w:t>
      </w:r>
      <w:r w:rsidR="009F049F" w:rsidRPr="003719B2">
        <w:rPr>
          <w:b/>
          <w:sz w:val="24"/>
          <w:szCs w:val="24"/>
          <w:lang w:val="fr-FR"/>
        </w:rPr>
        <w:t>Eliminatoire:</w:t>
      </w:r>
      <w:r w:rsidR="009F049F" w:rsidRPr="003719B2">
        <w:rPr>
          <w:sz w:val="24"/>
          <w:szCs w:val="24"/>
          <w:lang w:val="fr-FR"/>
        </w:rPr>
        <w:t xml:space="preserve"> Ecrivez </w:t>
      </w:r>
      <w:r w:rsidR="009F049F" w:rsidRPr="003719B2">
        <w:rPr>
          <w:sz w:val="24"/>
          <w:szCs w:val="24"/>
          <w:u w:val="single"/>
          <w:lang w:val="fr-FR"/>
        </w:rPr>
        <w:t>l’hypothèse nulle</w:t>
      </w:r>
      <w:r w:rsidR="009F049F" w:rsidRPr="003719B2">
        <w:rPr>
          <w:sz w:val="24"/>
          <w:szCs w:val="24"/>
          <w:lang w:val="fr-FR"/>
        </w:rPr>
        <w:t xml:space="preserve">, </w:t>
      </w:r>
      <w:r w:rsidR="009F049F" w:rsidRPr="003719B2">
        <w:rPr>
          <w:sz w:val="24"/>
          <w:szCs w:val="24"/>
          <w:u w:val="single"/>
          <w:lang w:val="fr-FR"/>
        </w:rPr>
        <w:t>l’hypothèse alternative</w:t>
      </w:r>
      <w:r w:rsidR="009F049F" w:rsidRPr="003719B2">
        <w:rPr>
          <w:sz w:val="24"/>
          <w:szCs w:val="24"/>
          <w:lang w:val="fr-FR"/>
        </w:rPr>
        <w:t xml:space="preserve">, et </w:t>
      </w:r>
      <w:r w:rsidR="009F049F" w:rsidRPr="003719B2">
        <w:rPr>
          <w:sz w:val="24"/>
          <w:szCs w:val="24"/>
          <w:u w:val="single"/>
          <w:lang w:val="fr-FR"/>
        </w:rPr>
        <w:t>l’interprétation du p.</w:t>
      </w:r>
    </w:p>
    <w:p w14:paraId="136AA179" w14:textId="77777777" w:rsidR="00A02984" w:rsidRDefault="00A02984" w:rsidP="00A02984">
      <w:pPr>
        <w:spacing w:after="0" w:line="240" w:lineRule="auto"/>
        <w:rPr>
          <w:color w:val="7F7F7F" w:themeColor="text1" w:themeTint="80"/>
          <w:sz w:val="24"/>
          <w:szCs w:val="24"/>
          <w:lang w:val="fr-FR"/>
        </w:rPr>
      </w:pPr>
    </w:p>
    <w:p w14:paraId="7CC169F5" w14:textId="77777777" w:rsidR="00A02984" w:rsidRDefault="00A02984" w:rsidP="00A02984">
      <w:pPr>
        <w:spacing w:after="0" w:line="240" w:lineRule="auto"/>
        <w:ind w:firstLine="720"/>
        <w:rPr>
          <w:rFonts w:cs="Arial"/>
          <w:sz w:val="24"/>
          <w:szCs w:val="24"/>
          <w:lang w:val="fr-FR"/>
        </w:rPr>
      </w:pPr>
    </w:p>
    <w:p w14:paraId="230AD564" w14:textId="77777777" w:rsidR="00FA0E04" w:rsidRPr="003719B2" w:rsidRDefault="00FA0E04" w:rsidP="00FA0E04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cs="Arial"/>
          <w:b/>
          <w:sz w:val="24"/>
          <w:szCs w:val="24"/>
          <w:lang w:val="fr-FR"/>
        </w:rPr>
      </w:pPr>
      <w:r w:rsidRPr="003719B2">
        <w:rPr>
          <w:rFonts w:cs="Arial"/>
          <w:b/>
          <w:sz w:val="24"/>
          <w:szCs w:val="24"/>
          <w:lang w:val="fr-FR"/>
        </w:rPr>
        <w:t>Microsoft PowerPoint</w:t>
      </w:r>
    </w:p>
    <w:p w14:paraId="71A91AB1" w14:textId="77777777" w:rsidR="00FA0E04" w:rsidRPr="003719B2" w:rsidRDefault="00FA0E04" w:rsidP="00FA0E04">
      <w:pPr>
        <w:numPr>
          <w:ilvl w:val="0"/>
          <w:numId w:val="7"/>
        </w:numPr>
        <w:spacing w:after="0" w:line="240" w:lineRule="auto"/>
        <w:rPr>
          <w:color w:val="000000"/>
          <w:sz w:val="24"/>
          <w:szCs w:val="24"/>
          <w:lang w:val="fr-FR"/>
        </w:rPr>
      </w:pPr>
      <w:r w:rsidRPr="003719B2">
        <w:rPr>
          <w:color w:val="000000"/>
          <w:sz w:val="24"/>
          <w:szCs w:val="24"/>
          <w:lang w:val="fr-FR"/>
        </w:rPr>
        <w:t xml:space="preserve">Créez une présentation avec le titre Exemples examen et votre nom </w:t>
      </w:r>
    </w:p>
    <w:p w14:paraId="7F71EF6F" w14:textId="77777777" w:rsidR="00FA0E04" w:rsidRPr="003719B2" w:rsidRDefault="00FA0E04" w:rsidP="00FA0E04">
      <w:pPr>
        <w:numPr>
          <w:ilvl w:val="0"/>
          <w:numId w:val="7"/>
        </w:numPr>
        <w:spacing w:after="0" w:line="240" w:lineRule="auto"/>
        <w:rPr>
          <w:color w:val="000000"/>
          <w:sz w:val="24"/>
          <w:szCs w:val="24"/>
          <w:lang w:val="fr-FR"/>
        </w:rPr>
      </w:pPr>
      <w:r w:rsidRPr="00CE7DAF">
        <w:rPr>
          <w:color w:val="000000"/>
          <w:sz w:val="24"/>
          <w:szCs w:val="24"/>
          <w:u w:val="single"/>
          <w:lang w:val="fr-FR"/>
        </w:rPr>
        <w:t>Changer le design</w:t>
      </w:r>
      <w:r w:rsidRPr="003719B2">
        <w:rPr>
          <w:color w:val="000000"/>
          <w:sz w:val="24"/>
          <w:szCs w:val="24"/>
          <w:lang w:val="fr-FR"/>
        </w:rPr>
        <w:t xml:space="preserve"> des diapositives</w:t>
      </w:r>
    </w:p>
    <w:p w14:paraId="50FB6E55" w14:textId="77777777" w:rsidR="00FA0E04" w:rsidRPr="00CE7DAF" w:rsidRDefault="00FA0E04" w:rsidP="00FA0E04">
      <w:pPr>
        <w:numPr>
          <w:ilvl w:val="0"/>
          <w:numId w:val="7"/>
        </w:numPr>
        <w:spacing w:after="0" w:line="240" w:lineRule="auto"/>
        <w:rPr>
          <w:color w:val="000000"/>
          <w:sz w:val="24"/>
          <w:szCs w:val="24"/>
          <w:u w:val="single"/>
          <w:lang w:val="fr-FR"/>
        </w:rPr>
      </w:pPr>
      <w:r w:rsidRPr="00CE7DAF">
        <w:rPr>
          <w:color w:val="000000"/>
          <w:sz w:val="24"/>
          <w:szCs w:val="24"/>
          <w:u w:val="single"/>
          <w:lang w:val="fr-FR"/>
        </w:rPr>
        <w:t>Insérer le numéro de la diapositive</w:t>
      </w:r>
    </w:p>
    <w:p w14:paraId="58C49A34" w14:textId="77777777" w:rsidR="00FA0E04" w:rsidRPr="003719B2" w:rsidRDefault="00FA0E04" w:rsidP="00FA0E04">
      <w:pPr>
        <w:numPr>
          <w:ilvl w:val="0"/>
          <w:numId w:val="7"/>
        </w:numPr>
        <w:spacing w:after="0" w:line="240" w:lineRule="auto"/>
        <w:rPr>
          <w:color w:val="000000"/>
          <w:sz w:val="24"/>
          <w:szCs w:val="24"/>
          <w:lang w:val="fr-FR"/>
        </w:rPr>
      </w:pPr>
      <w:r w:rsidRPr="00CE7DAF">
        <w:rPr>
          <w:color w:val="000000"/>
          <w:sz w:val="24"/>
          <w:szCs w:val="24"/>
          <w:u w:val="single"/>
          <w:lang w:val="fr-FR"/>
        </w:rPr>
        <w:t>Insérer la date</w:t>
      </w:r>
      <w:r w:rsidRPr="003719B2">
        <w:rPr>
          <w:color w:val="000000"/>
          <w:sz w:val="24"/>
          <w:szCs w:val="24"/>
          <w:lang w:val="fr-FR"/>
        </w:rPr>
        <w:t xml:space="preserve"> sur chaque diapositive</w:t>
      </w:r>
    </w:p>
    <w:p w14:paraId="3A2D87C9" w14:textId="77777777" w:rsidR="00B1143F" w:rsidRPr="00B1143F" w:rsidRDefault="00FA0E04" w:rsidP="00B1143F">
      <w:pPr>
        <w:numPr>
          <w:ilvl w:val="0"/>
          <w:numId w:val="7"/>
        </w:numPr>
        <w:spacing w:after="0" w:line="240" w:lineRule="auto"/>
        <w:rPr>
          <w:color w:val="7F7F7F" w:themeColor="text1" w:themeTint="80"/>
          <w:sz w:val="24"/>
          <w:szCs w:val="24"/>
          <w:lang w:val="fr-FR"/>
        </w:rPr>
      </w:pPr>
      <w:r w:rsidRPr="00CE7DAF">
        <w:rPr>
          <w:color w:val="000000"/>
          <w:sz w:val="24"/>
          <w:szCs w:val="24"/>
          <w:u w:val="single"/>
          <w:lang w:val="fr-FR"/>
        </w:rPr>
        <w:t>Copiez</w:t>
      </w:r>
      <w:r w:rsidRPr="003719B2">
        <w:rPr>
          <w:color w:val="000000"/>
          <w:sz w:val="24"/>
          <w:szCs w:val="24"/>
          <w:lang w:val="fr-FR"/>
        </w:rPr>
        <w:t xml:space="preserve"> un graphique et un tableau que vous avez réalisé avant.</w:t>
      </w:r>
    </w:p>
    <w:p w14:paraId="5A94482B" w14:textId="4AEE8FAF" w:rsidR="00B1143F" w:rsidRDefault="00B1143F" w:rsidP="00B1143F">
      <w:pPr>
        <w:spacing w:after="0" w:line="240" w:lineRule="auto"/>
        <w:rPr>
          <w:color w:val="7F7F7F" w:themeColor="text1" w:themeTint="80"/>
          <w:sz w:val="24"/>
          <w:szCs w:val="24"/>
          <w:lang w:val="fr-FR"/>
        </w:rPr>
      </w:pPr>
    </w:p>
    <w:p w14:paraId="0D2215C7" w14:textId="44CC0EFF" w:rsidR="00B1143F" w:rsidRPr="003719B2" w:rsidRDefault="00B1143F" w:rsidP="00B1143F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cs="Arial"/>
          <w:b/>
          <w:sz w:val="24"/>
          <w:szCs w:val="24"/>
          <w:lang w:val="fr-FR"/>
        </w:rPr>
      </w:pPr>
      <w:r w:rsidRPr="003719B2">
        <w:rPr>
          <w:rFonts w:cs="Arial"/>
          <w:b/>
          <w:sz w:val="24"/>
          <w:szCs w:val="24"/>
          <w:lang w:val="fr-FR"/>
        </w:rPr>
        <w:t>Microsoft Excel</w:t>
      </w:r>
      <w:r>
        <w:rPr>
          <w:rFonts w:cs="Arial"/>
          <w:b/>
          <w:sz w:val="24"/>
          <w:szCs w:val="24"/>
          <w:lang w:val="fr-FR"/>
        </w:rPr>
        <w:t xml:space="preserve"> - continuation</w:t>
      </w:r>
    </w:p>
    <w:p w14:paraId="764FD3BE" w14:textId="24560ACC" w:rsidR="00BF2EDD" w:rsidRPr="00BF2EDD" w:rsidRDefault="003E1109" w:rsidP="00BF2EDD">
      <w:pPr>
        <w:numPr>
          <w:ilvl w:val="0"/>
          <w:numId w:val="10"/>
        </w:numPr>
        <w:spacing w:after="0" w:line="240" w:lineRule="auto"/>
        <w:rPr>
          <w:color w:val="7F7F7F" w:themeColor="text1" w:themeTint="80"/>
          <w:sz w:val="24"/>
          <w:szCs w:val="24"/>
          <w:lang w:val="fr-FR"/>
        </w:rPr>
      </w:pPr>
      <w:bookmarkStart w:id="1" w:name="_Hlk123582394"/>
      <w:r w:rsidRPr="003719B2">
        <w:rPr>
          <w:b/>
          <w:sz w:val="24"/>
          <w:szCs w:val="24"/>
          <w:lang w:val="fr-FR"/>
        </w:rPr>
        <w:t>Eliminatoire:</w:t>
      </w:r>
      <w:r w:rsidRPr="003719B2">
        <w:rPr>
          <w:sz w:val="24"/>
          <w:szCs w:val="24"/>
          <w:lang w:val="fr-FR"/>
        </w:rPr>
        <w:t xml:space="preserve"> </w:t>
      </w:r>
      <w:r w:rsidR="00200396" w:rsidRPr="00BF2EDD">
        <w:rPr>
          <w:rFonts w:cstheme="minorHAnsi"/>
          <w:b/>
          <w:bCs/>
          <w:sz w:val="36"/>
          <w:szCs w:val="36"/>
          <w:lang w:val="fr-FR"/>
        </w:rPr>
        <w:t>֍</w:t>
      </w:r>
      <w:r w:rsidR="00200396" w:rsidRPr="00BF2EDD">
        <w:rPr>
          <w:sz w:val="24"/>
          <w:szCs w:val="24"/>
          <w:lang w:val="fr-FR"/>
        </w:rPr>
        <w:t xml:space="preserve"> </w:t>
      </w:r>
      <w:bookmarkStart w:id="2" w:name="_Hlk123582232"/>
      <w:bookmarkEnd w:id="1"/>
      <w:r w:rsidR="009F049F" w:rsidRPr="00BF2EDD">
        <w:rPr>
          <w:sz w:val="24"/>
          <w:szCs w:val="24"/>
          <w:lang w:val="fr-FR"/>
        </w:rPr>
        <w:t xml:space="preserve">Vérifiez si la glycémie finale est statistiquement </w:t>
      </w:r>
      <w:r w:rsidR="00FD2CDC" w:rsidRPr="00BF2EDD">
        <w:rPr>
          <w:sz w:val="24"/>
          <w:szCs w:val="24"/>
          <w:lang w:val="fr-FR"/>
        </w:rPr>
        <w:t>significative</w:t>
      </w:r>
      <w:r w:rsidR="009F049F" w:rsidRPr="00BF2EDD">
        <w:rPr>
          <w:sz w:val="24"/>
          <w:szCs w:val="24"/>
          <w:lang w:val="fr-FR"/>
        </w:rPr>
        <w:t xml:space="preserve"> diffèrent entre ceux qui ont eu activité physique, et ceux qui ont n’ont pas eu activité physique, sachant que les données sont normalement distribuées, </w:t>
      </w:r>
      <w:r w:rsidR="00530AD3" w:rsidRPr="00BF2EDD">
        <w:rPr>
          <w:sz w:val="24"/>
          <w:szCs w:val="24"/>
          <w:lang w:val="fr-FR"/>
        </w:rPr>
        <w:t>et</w:t>
      </w:r>
      <w:r w:rsidR="009F049F" w:rsidRPr="00BF2EDD">
        <w:rPr>
          <w:sz w:val="24"/>
          <w:szCs w:val="24"/>
          <w:lang w:val="fr-FR"/>
        </w:rPr>
        <w:t xml:space="preserve"> que les variances sont inégales. Ecrivez </w:t>
      </w:r>
      <w:r w:rsidR="009F049F" w:rsidRPr="00BF2EDD">
        <w:rPr>
          <w:sz w:val="24"/>
          <w:szCs w:val="24"/>
          <w:u w:val="single"/>
          <w:lang w:val="fr-FR"/>
        </w:rPr>
        <w:t>le nom du test statistique</w:t>
      </w:r>
      <w:r w:rsidR="009F049F" w:rsidRPr="00BF2EDD">
        <w:rPr>
          <w:sz w:val="24"/>
          <w:szCs w:val="24"/>
          <w:lang w:val="fr-FR"/>
        </w:rPr>
        <w:t xml:space="preserve">, la </w:t>
      </w:r>
      <w:r w:rsidR="009F049F" w:rsidRPr="00BF2EDD">
        <w:rPr>
          <w:sz w:val="24"/>
          <w:szCs w:val="24"/>
          <w:u w:val="single"/>
          <w:lang w:val="fr-FR"/>
        </w:rPr>
        <w:t>valeur du p</w:t>
      </w:r>
      <w:r w:rsidR="009F049F" w:rsidRPr="00BF2EDD">
        <w:rPr>
          <w:sz w:val="24"/>
          <w:szCs w:val="24"/>
          <w:lang w:val="fr-FR"/>
        </w:rPr>
        <w:t xml:space="preserve">, la </w:t>
      </w:r>
      <w:r w:rsidR="009F049F" w:rsidRPr="00BF2EDD">
        <w:rPr>
          <w:sz w:val="24"/>
          <w:szCs w:val="24"/>
          <w:u w:val="single"/>
          <w:lang w:val="fr-FR"/>
        </w:rPr>
        <w:t>valeur critique</w:t>
      </w:r>
      <w:r w:rsidR="009F049F" w:rsidRPr="00BF2EDD">
        <w:rPr>
          <w:sz w:val="24"/>
          <w:szCs w:val="24"/>
          <w:lang w:val="fr-FR"/>
        </w:rPr>
        <w:t xml:space="preserve"> du test, </w:t>
      </w:r>
      <w:r w:rsidR="009F049F" w:rsidRPr="00BF2EDD">
        <w:rPr>
          <w:sz w:val="24"/>
          <w:szCs w:val="24"/>
          <w:u w:val="single"/>
          <w:lang w:val="fr-FR"/>
        </w:rPr>
        <w:t>la région du rejet</w:t>
      </w:r>
      <w:r w:rsidR="009F049F" w:rsidRPr="00BF2EDD">
        <w:rPr>
          <w:sz w:val="24"/>
          <w:szCs w:val="24"/>
          <w:lang w:val="fr-FR"/>
        </w:rPr>
        <w:t xml:space="preserve">, </w:t>
      </w:r>
      <w:r w:rsidR="009F049F" w:rsidRPr="00BF2EDD">
        <w:rPr>
          <w:sz w:val="24"/>
          <w:szCs w:val="24"/>
          <w:u w:val="single"/>
          <w:lang w:val="fr-FR"/>
        </w:rPr>
        <w:t>la valeur du paramètre du test statistique</w:t>
      </w:r>
      <w:r w:rsidR="009F049F" w:rsidRPr="00BF2EDD">
        <w:rPr>
          <w:sz w:val="24"/>
          <w:szCs w:val="24"/>
          <w:lang w:val="fr-FR"/>
        </w:rPr>
        <w:t xml:space="preserve">. </w:t>
      </w:r>
      <w:r w:rsidR="009F049F" w:rsidRPr="00BF2EDD">
        <w:rPr>
          <w:sz w:val="24"/>
          <w:szCs w:val="24"/>
          <w:u w:val="single"/>
          <w:lang w:val="fr-FR"/>
        </w:rPr>
        <w:t>Interprétez le résultat du test</w:t>
      </w:r>
      <w:r w:rsidR="009F049F" w:rsidRPr="00BF2EDD">
        <w:rPr>
          <w:sz w:val="24"/>
          <w:szCs w:val="24"/>
          <w:lang w:val="fr-FR"/>
        </w:rPr>
        <w:t xml:space="preserve"> statistique </w:t>
      </w:r>
      <w:r w:rsidR="009F049F" w:rsidRPr="00BF2EDD">
        <w:rPr>
          <w:sz w:val="24"/>
          <w:szCs w:val="24"/>
          <w:u w:val="single"/>
          <w:lang w:val="fr-FR"/>
        </w:rPr>
        <w:t>en utilisant la région du rejet</w:t>
      </w:r>
      <w:r w:rsidR="009F049F" w:rsidRPr="00BF2EDD">
        <w:rPr>
          <w:sz w:val="24"/>
          <w:szCs w:val="24"/>
          <w:lang w:val="fr-FR"/>
        </w:rPr>
        <w:t xml:space="preserve">. </w:t>
      </w:r>
      <w:r w:rsidR="009F049F" w:rsidRPr="00BF2EDD">
        <w:rPr>
          <w:b/>
          <w:sz w:val="24"/>
          <w:szCs w:val="24"/>
          <w:lang w:val="fr-FR"/>
        </w:rPr>
        <w:t>Eliminatoire:</w:t>
      </w:r>
      <w:r w:rsidR="009F049F" w:rsidRPr="00BF2EDD">
        <w:rPr>
          <w:sz w:val="24"/>
          <w:szCs w:val="24"/>
          <w:lang w:val="fr-FR"/>
        </w:rPr>
        <w:t xml:space="preserve"> Ecrivez </w:t>
      </w:r>
      <w:r w:rsidR="009F049F" w:rsidRPr="00BF2EDD">
        <w:rPr>
          <w:sz w:val="24"/>
          <w:szCs w:val="24"/>
          <w:u w:val="single"/>
          <w:lang w:val="fr-FR"/>
        </w:rPr>
        <w:t>l’hypothèse nulle</w:t>
      </w:r>
      <w:r w:rsidR="009F049F" w:rsidRPr="00BF2EDD">
        <w:rPr>
          <w:sz w:val="24"/>
          <w:szCs w:val="24"/>
          <w:lang w:val="fr-FR"/>
        </w:rPr>
        <w:t xml:space="preserve">, </w:t>
      </w:r>
      <w:r w:rsidR="009F049F" w:rsidRPr="00BF2EDD">
        <w:rPr>
          <w:sz w:val="24"/>
          <w:szCs w:val="24"/>
          <w:u w:val="single"/>
          <w:lang w:val="fr-FR"/>
        </w:rPr>
        <w:t>l’hypothèse alternative</w:t>
      </w:r>
      <w:r w:rsidR="009F049F" w:rsidRPr="00BF2EDD">
        <w:rPr>
          <w:sz w:val="24"/>
          <w:szCs w:val="24"/>
          <w:lang w:val="fr-FR"/>
        </w:rPr>
        <w:t xml:space="preserve">, et </w:t>
      </w:r>
      <w:r w:rsidR="009F049F" w:rsidRPr="00BF2EDD">
        <w:rPr>
          <w:sz w:val="24"/>
          <w:szCs w:val="24"/>
          <w:u w:val="single"/>
          <w:lang w:val="fr-FR"/>
        </w:rPr>
        <w:t>l’interprétation du p.</w:t>
      </w:r>
      <w:bookmarkStart w:id="3" w:name="_Hlk123582327"/>
      <w:bookmarkEnd w:id="2"/>
    </w:p>
    <w:p w14:paraId="648216A8" w14:textId="13E904F6" w:rsidR="00A02984" w:rsidRPr="00BF2EDD" w:rsidRDefault="003E1109" w:rsidP="00BF2EDD">
      <w:pPr>
        <w:numPr>
          <w:ilvl w:val="0"/>
          <w:numId w:val="10"/>
        </w:numPr>
        <w:spacing w:after="0" w:line="240" w:lineRule="auto"/>
        <w:rPr>
          <w:color w:val="7F7F7F" w:themeColor="text1" w:themeTint="80"/>
          <w:sz w:val="24"/>
          <w:szCs w:val="24"/>
          <w:lang w:val="fr-FR"/>
        </w:rPr>
      </w:pPr>
      <w:r w:rsidRPr="003719B2">
        <w:rPr>
          <w:b/>
          <w:sz w:val="24"/>
          <w:szCs w:val="24"/>
          <w:lang w:val="fr-FR"/>
        </w:rPr>
        <w:t>Eliminatoire:</w:t>
      </w:r>
      <w:r w:rsidRPr="003719B2">
        <w:rPr>
          <w:sz w:val="24"/>
          <w:szCs w:val="24"/>
          <w:lang w:val="fr-FR"/>
        </w:rPr>
        <w:t xml:space="preserve"> </w:t>
      </w:r>
      <w:r w:rsidR="00BF2EDD" w:rsidRPr="00BF2EDD">
        <w:rPr>
          <w:rFonts w:cstheme="minorHAnsi"/>
          <w:b/>
          <w:bCs/>
          <w:sz w:val="36"/>
          <w:szCs w:val="36"/>
          <w:lang w:val="fr-FR"/>
        </w:rPr>
        <w:t>֍</w:t>
      </w:r>
      <w:r w:rsidR="00BF2EDD" w:rsidRPr="00BF2EDD">
        <w:rPr>
          <w:sz w:val="24"/>
          <w:szCs w:val="24"/>
          <w:lang w:val="fr-FR"/>
        </w:rPr>
        <w:t xml:space="preserve"> </w:t>
      </w:r>
      <w:r w:rsidR="00A02984" w:rsidRPr="00BF2EDD">
        <w:rPr>
          <w:sz w:val="24"/>
          <w:szCs w:val="24"/>
          <w:lang w:val="fr-FR"/>
        </w:rPr>
        <w:t xml:space="preserve">Vérifiez si la glycémie initiale est statistiquement </w:t>
      </w:r>
      <w:r w:rsidR="00FD2CDC" w:rsidRPr="00BF2EDD">
        <w:rPr>
          <w:sz w:val="24"/>
          <w:szCs w:val="24"/>
          <w:lang w:val="fr-FR"/>
        </w:rPr>
        <w:t>significative</w:t>
      </w:r>
      <w:r w:rsidR="00A02984" w:rsidRPr="00BF2EDD">
        <w:rPr>
          <w:sz w:val="24"/>
          <w:szCs w:val="24"/>
          <w:lang w:val="fr-FR"/>
        </w:rPr>
        <w:t xml:space="preserve"> diffèrent entre ceux qui ont eu activité physique, et ceux qui ont n’ont pas eu activité physique, sachant que les données sont normalement distribuées. Ecrivez </w:t>
      </w:r>
      <w:r w:rsidR="00A02984" w:rsidRPr="00BF2EDD">
        <w:rPr>
          <w:sz w:val="24"/>
          <w:szCs w:val="24"/>
          <w:u w:val="single"/>
          <w:lang w:val="fr-FR"/>
        </w:rPr>
        <w:t>le nom du test statistique</w:t>
      </w:r>
      <w:r w:rsidR="00A02984" w:rsidRPr="00BF2EDD">
        <w:rPr>
          <w:sz w:val="24"/>
          <w:szCs w:val="24"/>
          <w:lang w:val="fr-FR"/>
        </w:rPr>
        <w:t xml:space="preserve">, la </w:t>
      </w:r>
      <w:r w:rsidR="00A02984" w:rsidRPr="00BF2EDD">
        <w:rPr>
          <w:sz w:val="24"/>
          <w:szCs w:val="24"/>
          <w:u w:val="single"/>
          <w:lang w:val="fr-FR"/>
        </w:rPr>
        <w:t>valeur du p</w:t>
      </w:r>
      <w:r w:rsidR="00A02984" w:rsidRPr="00BF2EDD">
        <w:rPr>
          <w:sz w:val="24"/>
          <w:szCs w:val="24"/>
          <w:lang w:val="fr-FR"/>
        </w:rPr>
        <w:t xml:space="preserve">, la </w:t>
      </w:r>
      <w:r w:rsidR="00A02984" w:rsidRPr="00BF2EDD">
        <w:rPr>
          <w:sz w:val="24"/>
          <w:szCs w:val="24"/>
          <w:u w:val="single"/>
          <w:lang w:val="fr-FR"/>
        </w:rPr>
        <w:t>valeur critique</w:t>
      </w:r>
      <w:r w:rsidR="00A02984" w:rsidRPr="00BF2EDD">
        <w:rPr>
          <w:sz w:val="24"/>
          <w:szCs w:val="24"/>
          <w:lang w:val="fr-FR"/>
        </w:rPr>
        <w:t xml:space="preserve"> du test, </w:t>
      </w:r>
      <w:r w:rsidR="00A02984" w:rsidRPr="00BF2EDD">
        <w:rPr>
          <w:sz w:val="24"/>
          <w:szCs w:val="24"/>
          <w:u w:val="single"/>
          <w:lang w:val="fr-FR"/>
        </w:rPr>
        <w:t>la région du rejet</w:t>
      </w:r>
      <w:r w:rsidR="00A02984" w:rsidRPr="00BF2EDD">
        <w:rPr>
          <w:sz w:val="24"/>
          <w:szCs w:val="24"/>
          <w:lang w:val="fr-FR"/>
        </w:rPr>
        <w:t xml:space="preserve">, </w:t>
      </w:r>
      <w:r w:rsidR="00A02984" w:rsidRPr="00BF2EDD">
        <w:rPr>
          <w:sz w:val="24"/>
          <w:szCs w:val="24"/>
          <w:u w:val="single"/>
          <w:lang w:val="fr-FR"/>
        </w:rPr>
        <w:t>la valeur du paramètre du test statistique</w:t>
      </w:r>
      <w:r w:rsidR="00A02984" w:rsidRPr="00BF2EDD">
        <w:rPr>
          <w:sz w:val="24"/>
          <w:szCs w:val="24"/>
          <w:lang w:val="fr-FR"/>
        </w:rPr>
        <w:t xml:space="preserve">. </w:t>
      </w:r>
      <w:r w:rsidR="00A02984" w:rsidRPr="00BF2EDD">
        <w:rPr>
          <w:b/>
          <w:sz w:val="24"/>
          <w:szCs w:val="24"/>
          <w:lang w:val="fr-FR"/>
        </w:rPr>
        <w:t>Eliminatoire:</w:t>
      </w:r>
      <w:r w:rsidR="00A02984" w:rsidRPr="00BF2EDD">
        <w:rPr>
          <w:sz w:val="24"/>
          <w:szCs w:val="24"/>
          <w:lang w:val="fr-FR"/>
        </w:rPr>
        <w:t xml:space="preserve"> Ecrivez </w:t>
      </w:r>
      <w:r w:rsidR="00A02984" w:rsidRPr="00BF2EDD">
        <w:rPr>
          <w:sz w:val="24"/>
          <w:szCs w:val="24"/>
          <w:u w:val="single"/>
          <w:lang w:val="fr-FR"/>
        </w:rPr>
        <w:t>l’hypothèse nulle</w:t>
      </w:r>
      <w:r w:rsidR="00A02984" w:rsidRPr="00BF2EDD">
        <w:rPr>
          <w:sz w:val="24"/>
          <w:szCs w:val="24"/>
          <w:lang w:val="fr-FR"/>
        </w:rPr>
        <w:t xml:space="preserve">, </w:t>
      </w:r>
      <w:r w:rsidR="00A02984" w:rsidRPr="00BF2EDD">
        <w:rPr>
          <w:sz w:val="24"/>
          <w:szCs w:val="24"/>
          <w:u w:val="single"/>
          <w:lang w:val="fr-FR"/>
        </w:rPr>
        <w:t>l’hypothèse alternative</w:t>
      </w:r>
      <w:r w:rsidR="00A02984" w:rsidRPr="00BF2EDD">
        <w:rPr>
          <w:sz w:val="24"/>
          <w:szCs w:val="24"/>
          <w:lang w:val="fr-FR"/>
        </w:rPr>
        <w:t xml:space="preserve">, et </w:t>
      </w:r>
      <w:r w:rsidR="00A02984" w:rsidRPr="00BF2EDD">
        <w:rPr>
          <w:sz w:val="24"/>
          <w:szCs w:val="24"/>
          <w:u w:val="single"/>
          <w:lang w:val="fr-FR"/>
        </w:rPr>
        <w:t>l’interprétation du p.</w:t>
      </w:r>
    </w:p>
    <w:p w14:paraId="6DAC17C0" w14:textId="6D700477" w:rsidR="00A02984" w:rsidRPr="003719B2" w:rsidRDefault="003E1109" w:rsidP="00BF2EDD">
      <w:pPr>
        <w:numPr>
          <w:ilvl w:val="0"/>
          <w:numId w:val="10"/>
        </w:numPr>
        <w:spacing w:after="0" w:line="240" w:lineRule="auto"/>
        <w:rPr>
          <w:color w:val="7F7F7F" w:themeColor="text1" w:themeTint="80"/>
          <w:sz w:val="24"/>
          <w:szCs w:val="24"/>
          <w:lang w:val="fr-FR"/>
        </w:rPr>
      </w:pPr>
      <w:bookmarkStart w:id="4" w:name="_Hlk123582245"/>
      <w:bookmarkEnd w:id="3"/>
      <w:r w:rsidRPr="003719B2">
        <w:rPr>
          <w:b/>
          <w:sz w:val="24"/>
          <w:szCs w:val="24"/>
          <w:lang w:val="fr-FR"/>
        </w:rPr>
        <w:t>Eliminatoire:</w:t>
      </w:r>
      <w:r w:rsidRPr="003719B2">
        <w:rPr>
          <w:sz w:val="24"/>
          <w:szCs w:val="24"/>
          <w:lang w:val="fr-FR"/>
        </w:rPr>
        <w:t xml:space="preserve"> </w:t>
      </w:r>
      <w:r w:rsidR="00BF2EDD" w:rsidRPr="00B917E2">
        <w:rPr>
          <w:rFonts w:cstheme="minorHAnsi"/>
          <w:b/>
          <w:bCs/>
          <w:sz w:val="36"/>
          <w:szCs w:val="36"/>
          <w:lang w:val="fr-FR"/>
        </w:rPr>
        <w:t>֍</w:t>
      </w:r>
      <w:r w:rsidR="00BF2EDD">
        <w:rPr>
          <w:sz w:val="24"/>
          <w:szCs w:val="24"/>
          <w:lang w:val="fr-FR"/>
        </w:rPr>
        <w:t xml:space="preserve"> </w:t>
      </w:r>
      <w:r w:rsidR="00A02984" w:rsidRPr="003719B2">
        <w:rPr>
          <w:sz w:val="24"/>
          <w:szCs w:val="24"/>
          <w:lang w:val="fr-FR"/>
        </w:rPr>
        <w:t xml:space="preserve">Vérifiez si la </w:t>
      </w:r>
      <w:r w:rsidR="00A02984" w:rsidRPr="003719B2">
        <w:rPr>
          <w:sz w:val="24"/>
          <w:szCs w:val="24"/>
          <w:u w:val="single"/>
          <w:lang w:val="fr-FR"/>
        </w:rPr>
        <w:t>variance</w:t>
      </w:r>
      <w:r w:rsidR="00A02984" w:rsidRPr="003719B2">
        <w:rPr>
          <w:sz w:val="24"/>
          <w:szCs w:val="24"/>
          <w:lang w:val="fr-FR"/>
        </w:rPr>
        <w:t xml:space="preserve"> de la glycémie initiale est </w:t>
      </w:r>
      <w:r w:rsidR="00A02984" w:rsidRPr="003719B2">
        <w:rPr>
          <w:sz w:val="24"/>
          <w:szCs w:val="24"/>
          <w:u w:val="single"/>
          <w:lang w:val="fr-FR"/>
        </w:rPr>
        <w:t xml:space="preserve">statistiquement </w:t>
      </w:r>
      <w:r w:rsidR="00FD2CDC" w:rsidRPr="003719B2">
        <w:rPr>
          <w:sz w:val="24"/>
          <w:szCs w:val="24"/>
          <w:u w:val="single"/>
          <w:lang w:val="fr-FR"/>
        </w:rPr>
        <w:t>significative</w:t>
      </w:r>
      <w:r w:rsidR="00A02984" w:rsidRPr="003719B2">
        <w:rPr>
          <w:sz w:val="24"/>
          <w:szCs w:val="24"/>
          <w:lang w:val="fr-FR"/>
        </w:rPr>
        <w:t xml:space="preserve"> diffèrent entre ceux qui ont eu activité physique, et ceux qui ont n’ont pas eu activité physique, sachant que les données sont normalement distribuées. Ecrivez </w:t>
      </w:r>
      <w:r w:rsidR="00A02984" w:rsidRPr="003719B2">
        <w:rPr>
          <w:sz w:val="24"/>
          <w:szCs w:val="24"/>
          <w:u w:val="single"/>
          <w:lang w:val="fr-FR"/>
        </w:rPr>
        <w:t>le nom du test statistique</w:t>
      </w:r>
      <w:r w:rsidR="00A02984" w:rsidRPr="003719B2">
        <w:rPr>
          <w:sz w:val="24"/>
          <w:szCs w:val="24"/>
          <w:lang w:val="fr-FR"/>
        </w:rPr>
        <w:t xml:space="preserve">, la </w:t>
      </w:r>
      <w:r w:rsidR="00A02984" w:rsidRPr="003719B2">
        <w:rPr>
          <w:sz w:val="24"/>
          <w:szCs w:val="24"/>
          <w:u w:val="single"/>
          <w:lang w:val="fr-FR"/>
        </w:rPr>
        <w:t>valeur du p</w:t>
      </w:r>
      <w:r w:rsidR="00A02984" w:rsidRPr="003719B2">
        <w:rPr>
          <w:sz w:val="24"/>
          <w:szCs w:val="24"/>
          <w:lang w:val="fr-FR"/>
        </w:rPr>
        <w:t xml:space="preserve">. </w:t>
      </w:r>
      <w:r w:rsidR="00A02984" w:rsidRPr="003719B2">
        <w:rPr>
          <w:b/>
          <w:sz w:val="24"/>
          <w:szCs w:val="24"/>
          <w:lang w:val="fr-FR"/>
        </w:rPr>
        <w:t>Eliminatoire:</w:t>
      </w:r>
      <w:r w:rsidR="00A02984" w:rsidRPr="003719B2">
        <w:rPr>
          <w:sz w:val="24"/>
          <w:szCs w:val="24"/>
          <w:lang w:val="fr-FR"/>
        </w:rPr>
        <w:t xml:space="preserve"> Ecrivez </w:t>
      </w:r>
      <w:r w:rsidR="00A02984" w:rsidRPr="003719B2">
        <w:rPr>
          <w:sz w:val="24"/>
          <w:szCs w:val="24"/>
          <w:u w:val="single"/>
          <w:lang w:val="fr-FR"/>
        </w:rPr>
        <w:t>l’hypothèse nulle</w:t>
      </w:r>
      <w:r w:rsidR="00A02984" w:rsidRPr="003719B2">
        <w:rPr>
          <w:sz w:val="24"/>
          <w:szCs w:val="24"/>
          <w:lang w:val="fr-FR"/>
        </w:rPr>
        <w:t xml:space="preserve">, </w:t>
      </w:r>
      <w:r w:rsidR="00A02984" w:rsidRPr="003719B2">
        <w:rPr>
          <w:sz w:val="24"/>
          <w:szCs w:val="24"/>
          <w:u w:val="single"/>
          <w:lang w:val="fr-FR"/>
        </w:rPr>
        <w:t>l’hypothèse alternative</w:t>
      </w:r>
      <w:r w:rsidR="00A02984" w:rsidRPr="003719B2">
        <w:rPr>
          <w:sz w:val="24"/>
          <w:szCs w:val="24"/>
          <w:lang w:val="fr-FR"/>
        </w:rPr>
        <w:t xml:space="preserve">, et </w:t>
      </w:r>
      <w:r w:rsidR="00A02984" w:rsidRPr="003719B2">
        <w:rPr>
          <w:sz w:val="24"/>
          <w:szCs w:val="24"/>
          <w:u w:val="single"/>
          <w:lang w:val="fr-FR"/>
        </w:rPr>
        <w:t>l’interprétation du p.</w:t>
      </w:r>
    </w:p>
    <w:p w14:paraId="7E181017" w14:textId="7D6844C9" w:rsidR="00A02984" w:rsidRPr="00AC75F9" w:rsidRDefault="003E1109" w:rsidP="00BF2EDD">
      <w:pPr>
        <w:numPr>
          <w:ilvl w:val="0"/>
          <w:numId w:val="10"/>
        </w:numPr>
        <w:spacing w:after="0" w:line="240" w:lineRule="auto"/>
        <w:rPr>
          <w:color w:val="7F7F7F" w:themeColor="text1" w:themeTint="80"/>
          <w:sz w:val="24"/>
          <w:szCs w:val="24"/>
          <w:lang w:val="fr-FR"/>
        </w:rPr>
      </w:pPr>
      <w:bookmarkStart w:id="5" w:name="_Hlk123582917"/>
      <w:bookmarkStart w:id="6" w:name="_Hlk123582285"/>
      <w:bookmarkEnd w:id="4"/>
      <w:r w:rsidRPr="003719B2">
        <w:rPr>
          <w:b/>
          <w:sz w:val="24"/>
          <w:szCs w:val="24"/>
          <w:lang w:val="fr-FR"/>
        </w:rPr>
        <w:t>Eliminatoire:</w:t>
      </w:r>
      <w:r w:rsidRPr="003719B2">
        <w:rPr>
          <w:sz w:val="24"/>
          <w:szCs w:val="24"/>
          <w:lang w:val="fr-FR"/>
        </w:rPr>
        <w:t xml:space="preserve"> </w:t>
      </w:r>
      <w:r w:rsidR="00BF2EDD" w:rsidRPr="00B917E2">
        <w:rPr>
          <w:rFonts w:cstheme="minorHAnsi"/>
          <w:b/>
          <w:bCs/>
          <w:sz w:val="36"/>
          <w:szCs w:val="36"/>
          <w:lang w:val="fr-FR"/>
        </w:rPr>
        <w:t>֍</w:t>
      </w:r>
      <w:r w:rsidR="00BF2EDD">
        <w:rPr>
          <w:sz w:val="24"/>
          <w:szCs w:val="24"/>
          <w:lang w:val="fr-FR"/>
        </w:rPr>
        <w:t xml:space="preserve"> </w:t>
      </w:r>
      <w:bookmarkEnd w:id="5"/>
      <w:r w:rsidR="00A02984" w:rsidRPr="003719B2">
        <w:rPr>
          <w:sz w:val="24"/>
          <w:szCs w:val="24"/>
          <w:lang w:val="fr-FR"/>
        </w:rPr>
        <w:t xml:space="preserve">Vérifiez s’il y a une relation statistiquement significative entre l’activité physique et les paresthésies. </w:t>
      </w:r>
      <w:r w:rsidR="00A02984" w:rsidRPr="003719B2">
        <w:rPr>
          <w:sz w:val="24"/>
          <w:szCs w:val="24"/>
          <w:u w:val="single"/>
          <w:lang w:val="fr-FR"/>
        </w:rPr>
        <w:t>Calculez la valeur du p</w:t>
      </w:r>
      <w:r w:rsidR="00A02984" w:rsidRPr="003719B2">
        <w:rPr>
          <w:sz w:val="24"/>
          <w:szCs w:val="24"/>
          <w:lang w:val="fr-FR"/>
        </w:rPr>
        <w:t xml:space="preserve"> du test statistique et </w:t>
      </w:r>
      <w:r w:rsidR="00A02984" w:rsidRPr="003719B2">
        <w:rPr>
          <w:sz w:val="24"/>
          <w:szCs w:val="24"/>
          <w:u w:val="single"/>
          <w:lang w:val="fr-FR"/>
        </w:rPr>
        <w:t>le paramètre du test statistique</w:t>
      </w:r>
      <w:r w:rsidR="00A02984" w:rsidRPr="003719B2">
        <w:rPr>
          <w:sz w:val="24"/>
          <w:szCs w:val="24"/>
          <w:lang w:val="fr-FR"/>
        </w:rPr>
        <w:t xml:space="preserve">. Ecrivez </w:t>
      </w:r>
      <w:r w:rsidR="00A02984" w:rsidRPr="003719B2">
        <w:rPr>
          <w:sz w:val="24"/>
          <w:szCs w:val="24"/>
          <w:u w:val="single"/>
          <w:lang w:val="fr-FR"/>
        </w:rPr>
        <w:t>le nom du test statistique</w:t>
      </w:r>
      <w:r w:rsidR="00A02984" w:rsidRPr="003719B2">
        <w:rPr>
          <w:sz w:val="24"/>
          <w:szCs w:val="24"/>
          <w:lang w:val="fr-FR"/>
        </w:rPr>
        <w:t xml:space="preserve">, la </w:t>
      </w:r>
      <w:r w:rsidR="00A02984" w:rsidRPr="003719B2">
        <w:rPr>
          <w:sz w:val="24"/>
          <w:szCs w:val="24"/>
          <w:u w:val="single"/>
          <w:lang w:val="fr-FR"/>
        </w:rPr>
        <w:t>valeur du p</w:t>
      </w:r>
      <w:r w:rsidR="00A02984" w:rsidRPr="003719B2">
        <w:rPr>
          <w:sz w:val="24"/>
          <w:szCs w:val="24"/>
          <w:lang w:val="fr-FR"/>
        </w:rPr>
        <w:t xml:space="preserve">, </w:t>
      </w:r>
      <w:r w:rsidR="00A02984" w:rsidRPr="003719B2">
        <w:rPr>
          <w:sz w:val="24"/>
          <w:szCs w:val="24"/>
          <w:u w:val="single"/>
          <w:lang w:val="fr-FR"/>
        </w:rPr>
        <w:t xml:space="preserve">la région du rejet, sachant que </w:t>
      </w:r>
      <w:r w:rsidR="00A02984" w:rsidRPr="003719B2">
        <w:rPr>
          <w:sz w:val="24"/>
          <w:szCs w:val="24"/>
          <w:lang w:val="fr-FR"/>
        </w:rPr>
        <w:t xml:space="preserve">la </w:t>
      </w:r>
      <w:r w:rsidR="00A02984" w:rsidRPr="003719B2">
        <w:rPr>
          <w:sz w:val="24"/>
          <w:szCs w:val="24"/>
          <w:u w:val="single"/>
          <w:lang w:val="fr-FR"/>
        </w:rPr>
        <w:t>valeur critique</w:t>
      </w:r>
      <w:r w:rsidR="00A02984" w:rsidRPr="003719B2">
        <w:rPr>
          <w:sz w:val="24"/>
          <w:szCs w:val="24"/>
          <w:lang w:val="fr-FR"/>
        </w:rPr>
        <w:t xml:space="preserve"> du test est 3,84</w:t>
      </w:r>
      <w:r w:rsidR="00A02984" w:rsidRPr="003719B2">
        <w:rPr>
          <w:sz w:val="24"/>
          <w:szCs w:val="24"/>
          <w:u w:val="single"/>
          <w:lang w:val="fr-FR"/>
        </w:rPr>
        <w:t>. Interprétez le résultat du test</w:t>
      </w:r>
      <w:r w:rsidR="00A02984" w:rsidRPr="003719B2">
        <w:rPr>
          <w:sz w:val="24"/>
          <w:szCs w:val="24"/>
          <w:lang w:val="fr-FR"/>
        </w:rPr>
        <w:t xml:space="preserve"> statistique </w:t>
      </w:r>
      <w:r w:rsidR="00A02984" w:rsidRPr="003719B2">
        <w:rPr>
          <w:sz w:val="24"/>
          <w:szCs w:val="24"/>
          <w:u w:val="single"/>
          <w:lang w:val="fr-FR"/>
        </w:rPr>
        <w:t>en utilisant la région du rejet</w:t>
      </w:r>
      <w:r w:rsidR="00A02984" w:rsidRPr="003719B2">
        <w:rPr>
          <w:sz w:val="24"/>
          <w:szCs w:val="24"/>
          <w:lang w:val="fr-FR"/>
        </w:rPr>
        <w:t xml:space="preserve">. </w:t>
      </w:r>
      <w:r w:rsidR="00A02984" w:rsidRPr="003719B2">
        <w:rPr>
          <w:b/>
          <w:sz w:val="24"/>
          <w:szCs w:val="24"/>
          <w:lang w:val="fr-FR"/>
        </w:rPr>
        <w:t>Eliminatoire:</w:t>
      </w:r>
      <w:r w:rsidR="00A02984" w:rsidRPr="003719B2">
        <w:rPr>
          <w:sz w:val="24"/>
          <w:szCs w:val="24"/>
          <w:lang w:val="fr-FR"/>
        </w:rPr>
        <w:t xml:space="preserve"> Ecrivez </w:t>
      </w:r>
      <w:r w:rsidR="00A02984" w:rsidRPr="003719B2">
        <w:rPr>
          <w:sz w:val="24"/>
          <w:szCs w:val="24"/>
          <w:u w:val="single"/>
          <w:lang w:val="fr-FR"/>
        </w:rPr>
        <w:t>l’hypothèse nulle</w:t>
      </w:r>
      <w:r w:rsidR="00A02984" w:rsidRPr="003719B2">
        <w:rPr>
          <w:sz w:val="24"/>
          <w:szCs w:val="24"/>
          <w:lang w:val="fr-FR"/>
        </w:rPr>
        <w:t xml:space="preserve">, </w:t>
      </w:r>
      <w:r w:rsidR="00A02984" w:rsidRPr="003719B2">
        <w:rPr>
          <w:sz w:val="24"/>
          <w:szCs w:val="24"/>
          <w:u w:val="single"/>
          <w:lang w:val="fr-FR"/>
        </w:rPr>
        <w:t>l’hypothèse alternative</w:t>
      </w:r>
      <w:r w:rsidR="00A02984" w:rsidRPr="003719B2">
        <w:rPr>
          <w:sz w:val="24"/>
          <w:szCs w:val="24"/>
          <w:lang w:val="fr-FR"/>
        </w:rPr>
        <w:t xml:space="preserve">, et </w:t>
      </w:r>
      <w:r w:rsidR="00A02984" w:rsidRPr="003719B2">
        <w:rPr>
          <w:sz w:val="24"/>
          <w:szCs w:val="24"/>
          <w:u w:val="single"/>
          <w:lang w:val="fr-FR"/>
        </w:rPr>
        <w:t>l’interprétation du p.</w:t>
      </w:r>
      <w:r w:rsidR="00B1143F">
        <w:rPr>
          <w:sz w:val="24"/>
          <w:szCs w:val="24"/>
          <w:u w:val="single"/>
          <w:lang w:val="fr-FR"/>
        </w:rPr>
        <w:t xml:space="preserve"> </w:t>
      </w:r>
    </w:p>
    <w:bookmarkEnd w:id="6"/>
    <w:p w14:paraId="7C2E3F8F" w14:textId="77777777" w:rsidR="00A02984" w:rsidRPr="003719B2" w:rsidRDefault="00A02984" w:rsidP="00BF2EDD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  <w:sz w:val="24"/>
          <w:szCs w:val="24"/>
          <w:lang w:val="fr-FR"/>
        </w:rPr>
      </w:pPr>
      <w:r w:rsidRPr="003719B2">
        <w:rPr>
          <w:b/>
          <w:sz w:val="24"/>
          <w:szCs w:val="24"/>
          <w:lang w:val="fr-FR"/>
        </w:rPr>
        <w:t>Eliminatoire:</w:t>
      </w:r>
      <w:r w:rsidRPr="003719B2">
        <w:rPr>
          <w:sz w:val="24"/>
          <w:szCs w:val="24"/>
          <w:lang w:val="fr-FR"/>
        </w:rPr>
        <w:t xml:space="preserve"> </w:t>
      </w:r>
      <w:r w:rsidRPr="003719B2">
        <w:rPr>
          <w:rFonts w:cs="Arial"/>
          <w:sz w:val="24"/>
          <w:szCs w:val="24"/>
          <w:lang w:val="fr-FR"/>
        </w:rPr>
        <w:t xml:space="preserve">Créez la </w:t>
      </w:r>
      <w:r w:rsidRPr="003719B2">
        <w:rPr>
          <w:rFonts w:cs="Arial"/>
          <w:sz w:val="24"/>
          <w:szCs w:val="24"/>
          <w:u w:val="single"/>
          <w:lang w:val="fr-FR"/>
        </w:rPr>
        <w:t>table de fréquence</w:t>
      </w:r>
      <w:r w:rsidRPr="003719B2">
        <w:rPr>
          <w:rFonts w:cs="Arial"/>
          <w:sz w:val="24"/>
          <w:szCs w:val="24"/>
          <w:lang w:val="fr-FR"/>
        </w:rPr>
        <w:t xml:space="preserve"> pour la variable Paresthésie. </w:t>
      </w:r>
      <w:r w:rsidRPr="003719B2">
        <w:rPr>
          <w:rFonts w:cs="Arial"/>
          <w:color w:val="7F7F7F" w:themeColor="text1" w:themeTint="80"/>
          <w:sz w:val="24"/>
          <w:szCs w:val="24"/>
          <w:lang w:val="fr-FR"/>
        </w:rPr>
        <w:t>(avec PivotTable)</w:t>
      </w:r>
    </w:p>
    <w:p w14:paraId="15493EDF" w14:textId="2423C117" w:rsidR="00A02984" w:rsidRDefault="003E1109" w:rsidP="00BF2EDD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  <w:sz w:val="24"/>
          <w:szCs w:val="24"/>
          <w:lang w:val="fr-FR"/>
        </w:rPr>
      </w:pPr>
      <w:r w:rsidRPr="003719B2">
        <w:rPr>
          <w:b/>
          <w:sz w:val="24"/>
          <w:szCs w:val="24"/>
          <w:lang w:val="fr-FR"/>
        </w:rPr>
        <w:t>Eliminatoire:</w:t>
      </w:r>
      <w:r w:rsidRPr="003719B2">
        <w:rPr>
          <w:sz w:val="24"/>
          <w:szCs w:val="24"/>
          <w:lang w:val="fr-FR"/>
        </w:rPr>
        <w:t xml:space="preserve"> </w:t>
      </w:r>
      <w:r w:rsidR="00A02984" w:rsidRPr="003719B2">
        <w:rPr>
          <w:rFonts w:cs="Arial"/>
          <w:sz w:val="24"/>
          <w:szCs w:val="24"/>
          <w:lang w:val="fr-FR"/>
        </w:rPr>
        <w:t xml:space="preserve">Calculer pour les variables suivantes: glucose initiale et finale les statistiques suivants: moyenne arithmétique, médiane, mode, maximum, minimum, écart type, coefficient </w:t>
      </w:r>
      <w:r w:rsidR="000426E5" w:rsidRPr="003719B2">
        <w:rPr>
          <w:rFonts w:cs="Arial"/>
          <w:sz w:val="24"/>
          <w:szCs w:val="24"/>
          <w:lang w:val="fr-FR"/>
        </w:rPr>
        <w:t>d’asymétrie</w:t>
      </w:r>
      <w:r w:rsidR="00A02984" w:rsidRPr="003719B2">
        <w:rPr>
          <w:rFonts w:cs="Arial"/>
          <w:sz w:val="24"/>
          <w:szCs w:val="24"/>
          <w:lang w:val="fr-FR"/>
        </w:rPr>
        <w:t xml:space="preserve"> et coefficient d’aplatissement avec Data Analysis.</w:t>
      </w:r>
    </w:p>
    <w:p w14:paraId="35FDB679" w14:textId="77777777" w:rsidR="00B25BE9" w:rsidRPr="003719B2" w:rsidRDefault="00B25BE9" w:rsidP="00BF2EDD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  <w:sz w:val="24"/>
          <w:szCs w:val="24"/>
          <w:lang w:val="fr-FR"/>
        </w:rPr>
      </w:pPr>
      <w:r w:rsidRPr="003719B2">
        <w:rPr>
          <w:rFonts w:cs="Arial"/>
          <w:sz w:val="24"/>
          <w:szCs w:val="24"/>
          <w:u w:val="single"/>
          <w:lang w:val="fr-FR"/>
        </w:rPr>
        <w:t>Interprétez le niveau</w:t>
      </w:r>
      <w:r w:rsidR="00A66D12" w:rsidRPr="003719B2">
        <w:rPr>
          <w:rFonts w:cs="Arial"/>
          <w:sz w:val="24"/>
          <w:szCs w:val="24"/>
          <w:u w:val="single"/>
          <w:lang w:val="fr-FR"/>
        </w:rPr>
        <w:t xml:space="preserve"> d'homogénéité</w:t>
      </w:r>
      <w:r w:rsidR="00A66D12" w:rsidRPr="003719B2">
        <w:rPr>
          <w:rFonts w:cs="Arial"/>
          <w:sz w:val="24"/>
          <w:szCs w:val="24"/>
          <w:lang w:val="fr-FR"/>
        </w:rPr>
        <w:t xml:space="preserve"> </w:t>
      </w:r>
      <w:r w:rsidRPr="003719B2">
        <w:rPr>
          <w:rFonts w:cs="Arial"/>
          <w:sz w:val="24"/>
          <w:szCs w:val="24"/>
          <w:lang w:val="fr-FR"/>
        </w:rPr>
        <w:t>de la variable Poids</w:t>
      </w:r>
    </w:p>
    <w:p w14:paraId="614E020B" w14:textId="77777777" w:rsidR="00A66D12" w:rsidRPr="003719B2" w:rsidRDefault="00A02984" w:rsidP="00BF2EDD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  <w:sz w:val="24"/>
          <w:szCs w:val="24"/>
          <w:lang w:val="fr-FR"/>
        </w:rPr>
      </w:pPr>
      <w:r w:rsidRPr="003719B2">
        <w:rPr>
          <w:b/>
          <w:sz w:val="24"/>
          <w:szCs w:val="24"/>
          <w:lang w:val="fr-FR"/>
        </w:rPr>
        <w:lastRenderedPageBreak/>
        <w:t>Eliminatoire:</w:t>
      </w:r>
      <w:r w:rsidRPr="003719B2">
        <w:rPr>
          <w:sz w:val="24"/>
          <w:szCs w:val="24"/>
          <w:lang w:val="fr-FR"/>
        </w:rPr>
        <w:t xml:space="preserve"> </w:t>
      </w:r>
      <w:r w:rsidR="00B25BE9" w:rsidRPr="003719B2">
        <w:rPr>
          <w:rFonts w:cs="Arial"/>
          <w:sz w:val="24"/>
          <w:szCs w:val="24"/>
          <w:u w:val="single"/>
          <w:lang w:val="fr-FR"/>
        </w:rPr>
        <w:t xml:space="preserve">Interprétez </w:t>
      </w:r>
      <w:r w:rsidR="00A66D12" w:rsidRPr="003719B2">
        <w:rPr>
          <w:rFonts w:cs="Arial"/>
          <w:sz w:val="24"/>
          <w:szCs w:val="24"/>
          <w:u w:val="single"/>
          <w:lang w:val="fr-FR"/>
        </w:rPr>
        <w:t>normalité</w:t>
      </w:r>
      <w:r w:rsidR="00162C1C" w:rsidRPr="003719B2">
        <w:rPr>
          <w:rFonts w:cs="Arial"/>
          <w:sz w:val="24"/>
          <w:szCs w:val="24"/>
          <w:lang w:val="fr-FR"/>
        </w:rPr>
        <w:t xml:space="preserve"> </w:t>
      </w:r>
      <w:r w:rsidR="00B25BE9" w:rsidRPr="003719B2">
        <w:rPr>
          <w:rFonts w:cs="Arial"/>
          <w:sz w:val="24"/>
          <w:szCs w:val="24"/>
          <w:lang w:val="fr-FR"/>
        </w:rPr>
        <w:t>de la distribution de la variable Poids en fonc</w:t>
      </w:r>
      <w:r w:rsidR="00984FE6">
        <w:rPr>
          <w:rFonts w:cs="Arial"/>
          <w:sz w:val="24"/>
          <w:szCs w:val="24"/>
          <w:lang w:val="fr-FR"/>
        </w:rPr>
        <w:t>tion du coefficient d’asymétrie et le</w:t>
      </w:r>
      <w:r w:rsidR="00B25BE9" w:rsidRPr="003719B2">
        <w:rPr>
          <w:rFonts w:cs="Arial"/>
          <w:sz w:val="24"/>
          <w:szCs w:val="24"/>
          <w:lang w:val="fr-FR"/>
        </w:rPr>
        <w:t xml:space="preserve"> coefficient d’aplatissement</w:t>
      </w:r>
    </w:p>
    <w:p w14:paraId="08B141C8" w14:textId="77777777" w:rsidR="00B25BE9" w:rsidRPr="003719B2" w:rsidRDefault="00B25BE9" w:rsidP="00BF2EDD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  <w:sz w:val="24"/>
          <w:szCs w:val="24"/>
          <w:lang w:val="fr-FR"/>
        </w:rPr>
      </w:pPr>
      <w:r w:rsidRPr="003719B2">
        <w:rPr>
          <w:rFonts w:cs="Arial"/>
          <w:sz w:val="24"/>
          <w:szCs w:val="24"/>
          <w:u w:val="single"/>
          <w:lang w:val="fr-FR"/>
        </w:rPr>
        <w:t>Interprétez normalité</w:t>
      </w:r>
      <w:r w:rsidRPr="003719B2">
        <w:rPr>
          <w:rFonts w:cs="Arial"/>
          <w:sz w:val="24"/>
          <w:szCs w:val="24"/>
          <w:lang w:val="fr-FR"/>
        </w:rPr>
        <w:t xml:space="preserve"> de la distribution de la variable Poids en fonction de la moyenne et de la </w:t>
      </w:r>
      <w:r w:rsidR="00EF6CFD" w:rsidRPr="003719B2">
        <w:rPr>
          <w:rFonts w:cs="Arial"/>
          <w:sz w:val="24"/>
          <w:szCs w:val="24"/>
          <w:lang w:val="fr-FR"/>
        </w:rPr>
        <w:t>médiane</w:t>
      </w:r>
    </w:p>
    <w:p w14:paraId="13354AB5" w14:textId="77777777" w:rsidR="0005415C" w:rsidRPr="003719B2" w:rsidRDefault="0005415C" w:rsidP="00BF2EDD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  <w:sz w:val="24"/>
          <w:szCs w:val="24"/>
          <w:lang w:val="fr-FR"/>
        </w:rPr>
      </w:pPr>
      <w:r w:rsidRPr="003719B2">
        <w:rPr>
          <w:rFonts w:cs="Arial"/>
          <w:sz w:val="24"/>
          <w:szCs w:val="24"/>
          <w:u w:val="single"/>
          <w:lang w:val="fr-FR"/>
        </w:rPr>
        <w:t>Interprétez pour la variable</w:t>
      </w:r>
      <w:r w:rsidRPr="003719B2">
        <w:rPr>
          <w:rFonts w:cs="Arial"/>
          <w:sz w:val="24"/>
          <w:szCs w:val="24"/>
          <w:lang w:val="fr-FR"/>
        </w:rPr>
        <w:t xml:space="preserve"> Poids : moyenne arithmétique, médiane, mode, maximum, minimum, l’amplitude, écart type, coefficient d’asymétrie, coefficient d’aplatissement, le quartile 1</w:t>
      </w:r>
      <w:r w:rsidR="00984FE6">
        <w:rPr>
          <w:rFonts w:cs="Arial"/>
          <w:sz w:val="24"/>
          <w:szCs w:val="24"/>
          <w:lang w:val="fr-FR"/>
        </w:rPr>
        <w:t>, 2</w:t>
      </w:r>
      <w:r w:rsidRPr="003719B2">
        <w:rPr>
          <w:rFonts w:cs="Arial"/>
          <w:sz w:val="24"/>
          <w:szCs w:val="24"/>
          <w:lang w:val="fr-FR"/>
        </w:rPr>
        <w:t xml:space="preserve"> et 3.</w:t>
      </w:r>
    </w:p>
    <w:p w14:paraId="7E7FCC4E" w14:textId="77777777" w:rsidR="00EF6CFD" w:rsidRPr="003719B2" w:rsidRDefault="00EF6CFD" w:rsidP="00BF2EDD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  <w:sz w:val="24"/>
          <w:szCs w:val="24"/>
          <w:lang w:val="fr-FR"/>
        </w:rPr>
      </w:pPr>
      <w:r w:rsidRPr="003719B2">
        <w:rPr>
          <w:rFonts w:cs="Arial"/>
          <w:sz w:val="24"/>
          <w:szCs w:val="24"/>
          <w:u w:val="single"/>
          <w:lang w:val="fr-FR"/>
        </w:rPr>
        <w:t>Triez</w:t>
      </w:r>
      <w:r w:rsidRPr="003719B2">
        <w:rPr>
          <w:rFonts w:cs="Arial"/>
          <w:sz w:val="24"/>
          <w:szCs w:val="24"/>
          <w:lang w:val="fr-FR"/>
        </w:rPr>
        <w:t xml:space="preserve"> </w:t>
      </w:r>
      <w:r w:rsidR="00FA5DC7">
        <w:rPr>
          <w:rFonts w:cs="Arial"/>
          <w:sz w:val="24"/>
          <w:szCs w:val="24"/>
          <w:lang w:val="fr-FR"/>
        </w:rPr>
        <w:t xml:space="preserve">(ordonnez les données en ascendant) </w:t>
      </w:r>
      <w:r w:rsidRPr="003719B2">
        <w:rPr>
          <w:rFonts w:cs="Arial"/>
          <w:sz w:val="24"/>
          <w:szCs w:val="24"/>
          <w:lang w:val="fr-FR"/>
        </w:rPr>
        <w:t xml:space="preserve">les données en fonction de </w:t>
      </w:r>
      <w:r w:rsidR="00E11412" w:rsidRPr="003719B2">
        <w:rPr>
          <w:rFonts w:cs="Arial"/>
          <w:sz w:val="24"/>
          <w:szCs w:val="24"/>
          <w:lang w:val="fr-FR"/>
        </w:rPr>
        <w:t>l’hypertension</w:t>
      </w:r>
      <w:r w:rsidRPr="003719B2">
        <w:rPr>
          <w:rFonts w:cs="Arial"/>
          <w:sz w:val="24"/>
          <w:szCs w:val="24"/>
          <w:lang w:val="fr-FR"/>
        </w:rPr>
        <w:t>.</w:t>
      </w:r>
    </w:p>
    <w:p w14:paraId="07CDC247" w14:textId="0AB362C1" w:rsidR="00306B70" w:rsidRPr="003719B2" w:rsidRDefault="003E1109" w:rsidP="00BF2EDD">
      <w:pPr>
        <w:pStyle w:val="ListParagraph"/>
        <w:numPr>
          <w:ilvl w:val="0"/>
          <w:numId w:val="10"/>
        </w:numPr>
        <w:spacing w:after="0" w:line="240" w:lineRule="auto"/>
        <w:jc w:val="center"/>
        <w:rPr>
          <w:rFonts w:cs="Arial"/>
          <w:sz w:val="24"/>
          <w:szCs w:val="24"/>
          <w:lang w:val="fr-FR"/>
        </w:rPr>
      </w:pPr>
      <w:r w:rsidRPr="003719B2">
        <w:rPr>
          <w:b/>
          <w:sz w:val="24"/>
          <w:szCs w:val="24"/>
          <w:lang w:val="fr-FR"/>
        </w:rPr>
        <w:t>Eliminatoire:</w:t>
      </w:r>
      <w:r w:rsidRPr="003719B2">
        <w:rPr>
          <w:sz w:val="24"/>
          <w:szCs w:val="24"/>
          <w:lang w:val="fr-FR"/>
        </w:rPr>
        <w:t xml:space="preserve"> </w:t>
      </w:r>
      <w:r w:rsidR="00306B70" w:rsidRPr="003719B2">
        <w:rPr>
          <w:rFonts w:cs="Arial"/>
          <w:sz w:val="24"/>
          <w:szCs w:val="24"/>
          <w:lang w:val="fr-FR"/>
        </w:rPr>
        <w:t>Pour chaque patient, calculer l'indice de masse corporelle (IMC) en utilisant la formule:</w:t>
      </w:r>
    </w:p>
    <w:p w14:paraId="7BA2CDAB" w14:textId="77777777" w:rsidR="00306B70" w:rsidRPr="003719B2" w:rsidRDefault="00306B70" w:rsidP="00306B70">
      <w:pPr>
        <w:spacing w:after="0" w:line="240" w:lineRule="auto"/>
        <w:ind w:left="2410"/>
        <w:rPr>
          <w:rFonts w:cs="Arial"/>
          <w:sz w:val="24"/>
          <w:szCs w:val="24"/>
          <w:lang w:val="fr-FR"/>
        </w:rPr>
      </w:pPr>
      <w:r w:rsidRPr="003719B2">
        <w:rPr>
          <w:rFonts w:cs="Arial"/>
          <w:sz w:val="24"/>
          <w:szCs w:val="24"/>
          <w:lang w:val="fr-FR"/>
        </w:rPr>
        <w:t>IMC = poids (kg) / taille</w:t>
      </w:r>
      <w:r w:rsidRPr="003719B2">
        <w:rPr>
          <w:rFonts w:cs="Arial"/>
          <w:sz w:val="24"/>
          <w:szCs w:val="24"/>
          <w:vertAlign w:val="superscript"/>
          <w:lang w:val="fr-FR"/>
        </w:rPr>
        <w:t>2</w:t>
      </w:r>
      <w:r w:rsidRPr="003719B2">
        <w:rPr>
          <w:rFonts w:cs="Arial"/>
          <w:sz w:val="24"/>
          <w:szCs w:val="24"/>
          <w:lang w:val="fr-FR"/>
        </w:rPr>
        <w:t xml:space="preserve"> (m</w:t>
      </w:r>
      <w:r w:rsidRPr="003719B2">
        <w:rPr>
          <w:rFonts w:cs="Arial"/>
          <w:sz w:val="24"/>
          <w:szCs w:val="24"/>
          <w:vertAlign w:val="superscript"/>
          <w:lang w:val="fr-FR"/>
        </w:rPr>
        <w:t>2</w:t>
      </w:r>
      <w:r w:rsidRPr="003719B2">
        <w:rPr>
          <w:rFonts w:cs="Arial"/>
          <w:sz w:val="24"/>
          <w:szCs w:val="24"/>
          <w:lang w:val="fr-FR"/>
        </w:rPr>
        <w:t>)</w:t>
      </w:r>
    </w:p>
    <w:p w14:paraId="2FB91BF2" w14:textId="77777777" w:rsidR="00306B70" w:rsidRPr="003719B2" w:rsidRDefault="00306B70" w:rsidP="00BF2EDD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  <w:sz w:val="24"/>
          <w:szCs w:val="24"/>
          <w:lang w:val="fr-FR"/>
        </w:rPr>
      </w:pPr>
      <w:r w:rsidRPr="003719B2">
        <w:rPr>
          <w:rFonts w:cs="Arial"/>
          <w:sz w:val="24"/>
          <w:szCs w:val="24"/>
          <w:u w:val="single"/>
          <w:lang w:val="fr-FR"/>
        </w:rPr>
        <w:t>Quel est le pourcentage</w:t>
      </w:r>
      <w:r w:rsidRPr="003719B2">
        <w:rPr>
          <w:rFonts w:cs="Arial"/>
          <w:sz w:val="24"/>
          <w:szCs w:val="24"/>
          <w:lang w:val="fr-FR"/>
        </w:rPr>
        <w:t xml:space="preserve"> de patients ayant le glucose initial dans l’intervalle moyenne  ± 1 déviation standard?</w:t>
      </w:r>
    </w:p>
    <w:p w14:paraId="6B71F272" w14:textId="77777777" w:rsidR="00BD5447" w:rsidRPr="003719B2" w:rsidRDefault="00BD5447" w:rsidP="00BF2EDD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  <w:sz w:val="24"/>
          <w:szCs w:val="24"/>
          <w:lang w:val="fr-FR"/>
        </w:rPr>
      </w:pPr>
      <w:r w:rsidRPr="003719B2">
        <w:rPr>
          <w:rFonts w:cs="Arial"/>
          <w:sz w:val="24"/>
          <w:szCs w:val="24"/>
          <w:u w:val="single"/>
          <w:lang w:val="fr-FR"/>
        </w:rPr>
        <w:t>Quel est le pourcentage</w:t>
      </w:r>
      <w:r w:rsidRPr="003719B2">
        <w:rPr>
          <w:rFonts w:cs="Arial"/>
          <w:sz w:val="24"/>
          <w:szCs w:val="24"/>
          <w:lang w:val="fr-FR"/>
        </w:rPr>
        <w:t xml:space="preserve"> de patients ayant le glucose </w:t>
      </w:r>
      <w:r w:rsidR="00F367E1" w:rsidRPr="003719B2">
        <w:rPr>
          <w:rFonts w:cs="Arial"/>
          <w:sz w:val="24"/>
          <w:szCs w:val="24"/>
          <w:lang w:val="fr-FR"/>
        </w:rPr>
        <w:t>final</w:t>
      </w:r>
      <w:r w:rsidRPr="003719B2">
        <w:rPr>
          <w:rFonts w:cs="Arial"/>
          <w:sz w:val="24"/>
          <w:szCs w:val="24"/>
          <w:lang w:val="fr-FR"/>
        </w:rPr>
        <w:t xml:space="preserve"> dans </w:t>
      </w:r>
      <w:r w:rsidR="00E27EF0" w:rsidRPr="003719B2">
        <w:rPr>
          <w:rFonts w:cs="Arial"/>
          <w:sz w:val="24"/>
          <w:szCs w:val="24"/>
          <w:lang w:val="fr-FR"/>
        </w:rPr>
        <w:t>l’intervalle moyen</w:t>
      </w:r>
      <w:r w:rsidRPr="003719B2">
        <w:rPr>
          <w:rFonts w:cs="Arial"/>
          <w:sz w:val="24"/>
          <w:szCs w:val="24"/>
          <w:lang w:val="fr-FR"/>
        </w:rPr>
        <w:t xml:space="preserve"> ± 2 écart types?</w:t>
      </w:r>
    </w:p>
    <w:p w14:paraId="0D6EEFF6" w14:textId="1EE03FF6" w:rsidR="00B54C33" w:rsidRPr="003719B2" w:rsidRDefault="003E1109" w:rsidP="00BF2EDD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  <w:sz w:val="24"/>
          <w:szCs w:val="24"/>
          <w:lang w:val="fr-FR"/>
        </w:rPr>
      </w:pPr>
      <w:r w:rsidRPr="003719B2">
        <w:rPr>
          <w:b/>
          <w:sz w:val="24"/>
          <w:szCs w:val="24"/>
          <w:lang w:val="fr-FR"/>
        </w:rPr>
        <w:t>Eliminatoire:</w:t>
      </w:r>
      <w:r w:rsidRPr="003719B2">
        <w:rPr>
          <w:sz w:val="24"/>
          <w:szCs w:val="24"/>
          <w:lang w:val="fr-FR"/>
        </w:rPr>
        <w:t xml:space="preserve"> </w:t>
      </w:r>
      <w:r w:rsidR="00B54C33" w:rsidRPr="003719B2">
        <w:rPr>
          <w:rFonts w:cs="Arial"/>
          <w:sz w:val="24"/>
          <w:szCs w:val="24"/>
          <w:lang w:val="fr-FR"/>
        </w:rPr>
        <w:t>Pour chaque patient, vérifiez si la valeur du IMC est &gt;= 30 et créez une colonne nommée Obésité ou surpoids, avec oui (si IMC &gt;=30) et non comme des valeurs.</w:t>
      </w:r>
    </w:p>
    <w:p w14:paraId="73F85D3F" w14:textId="77777777" w:rsidR="00BB6CF8" w:rsidRPr="003719B2" w:rsidRDefault="00AB5A79" w:rsidP="00BF2EDD">
      <w:pPr>
        <w:pStyle w:val="ListParagraph"/>
        <w:numPr>
          <w:ilvl w:val="0"/>
          <w:numId w:val="10"/>
        </w:numPr>
        <w:spacing w:after="60" w:line="240" w:lineRule="auto"/>
        <w:rPr>
          <w:rFonts w:cs="Arial"/>
          <w:sz w:val="24"/>
          <w:szCs w:val="24"/>
          <w:lang w:val="fr-FR"/>
        </w:rPr>
      </w:pPr>
      <w:r w:rsidRPr="003719B2">
        <w:rPr>
          <w:rFonts w:cs="Arial"/>
          <w:sz w:val="24"/>
          <w:szCs w:val="24"/>
          <w:lang w:val="fr-FR"/>
        </w:rPr>
        <w:t xml:space="preserve">Calculer </w:t>
      </w:r>
      <w:r w:rsidRPr="003719B2">
        <w:rPr>
          <w:rFonts w:cs="Arial"/>
          <w:sz w:val="24"/>
          <w:szCs w:val="24"/>
          <w:u w:val="single"/>
          <w:lang w:val="fr-FR"/>
        </w:rPr>
        <w:t>l'estimateur ponctuel</w:t>
      </w:r>
      <w:r w:rsidRPr="003719B2">
        <w:rPr>
          <w:rFonts w:cs="Arial"/>
          <w:sz w:val="24"/>
          <w:szCs w:val="24"/>
          <w:lang w:val="fr-FR"/>
        </w:rPr>
        <w:t xml:space="preserve"> pour la </w:t>
      </w:r>
      <w:r w:rsidRPr="003719B2">
        <w:rPr>
          <w:rFonts w:cs="Arial"/>
          <w:sz w:val="24"/>
          <w:szCs w:val="24"/>
          <w:u w:val="single"/>
          <w:lang w:val="fr-FR"/>
        </w:rPr>
        <w:t>moyenne</w:t>
      </w:r>
      <w:r w:rsidRPr="003719B2">
        <w:rPr>
          <w:rFonts w:cs="Arial"/>
          <w:sz w:val="24"/>
          <w:szCs w:val="24"/>
          <w:lang w:val="fr-FR"/>
        </w:rPr>
        <w:t xml:space="preserve"> du glucose initial </w:t>
      </w:r>
      <w:r w:rsidRPr="003719B2">
        <w:rPr>
          <w:rStyle w:val="hps"/>
          <w:rFonts w:cs="Arial"/>
          <w:b/>
          <w:sz w:val="24"/>
          <w:szCs w:val="24"/>
          <w:lang w:val="fr-FR"/>
        </w:rPr>
        <w:t>chez les sujets avec activité physique</w:t>
      </w:r>
      <w:r w:rsidRPr="003719B2">
        <w:rPr>
          <w:rFonts w:cs="Arial"/>
          <w:sz w:val="24"/>
          <w:szCs w:val="24"/>
          <w:lang w:val="fr-FR"/>
        </w:rPr>
        <w:t>!</w:t>
      </w:r>
      <w:r w:rsidR="00BB6CF8" w:rsidRPr="003719B2">
        <w:rPr>
          <w:rFonts w:cs="Arial"/>
          <w:sz w:val="24"/>
          <w:szCs w:val="24"/>
          <w:lang w:val="fr-FR"/>
        </w:rPr>
        <w:t xml:space="preserve"> Calculez </w:t>
      </w:r>
      <w:r w:rsidR="00BB6CF8" w:rsidRPr="003719B2">
        <w:rPr>
          <w:rFonts w:cs="Arial"/>
          <w:sz w:val="24"/>
          <w:szCs w:val="24"/>
          <w:u w:val="single"/>
          <w:lang w:val="fr-FR"/>
        </w:rPr>
        <w:t>l'intervalle de confiance</w:t>
      </w:r>
      <w:r w:rsidR="00BB6CF8" w:rsidRPr="003719B2">
        <w:rPr>
          <w:rFonts w:cs="Arial"/>
          <w:sz w:val="24"/>
          <w:szCs w:val="24"/>
          <w:lang w:val="fr-FR"/>
        </w:rPr>
        <w:t xml:space="preserve"> à 95% associée, sachant que la valeur critique de 1,97</w:t>
      </w:r>
      <w:r w:rsidR="001429DA">
        <w:rPr>
          <w:rFonts w:cs="Arial"/>
          <w:sz w:val="24"/>
          <w:szCs w:val="24"/>
          <w:lang w:val="fr-FR"/>
        </w:rPr>
        <w:t>, et que les données sont normales distribuées</w:t>
      </w:r>
      <w:r w:rsidR="00BB6CF8" w:rsidRPr="003719B2">
        <w:rPr>
          <w:rFonts w:cs="Arial"/>
          <w:sz w:val="24"/>
          <w:szCs w:val="24"/>
          <w:lang w:val="fr-FR"/>
        </w:rPr>
        <w:t>.</w:t>
      </w:r>
      <w:r w:rsidR="00D80D78" w:rsidRPr="003719B2">
        <w:rPr>
          <w:rFonts w:cs="Arial"/>
          <w:sz w:val="24"/>
          <w:szCs w:val="24"/>
          <w:lang w:val="fr-FR"/>
        </w:rPr>
        <w:t xml:space="preserve"> </w:t>
      </w:r>
      <w:r w:rsidR="00D80D78" w:rsidRPr="003719B2">
        <w:rPr>
          <w:rFonts w:cs="Arial"/>
          <w:sz w:val="24"/>
          <w:szCs w:val="24"/>
          <w:u w:val="single"/>
          <w:lang w:val="fr-FR"/>
        </w:rPr>
        <w:t>Interprétez l’intervalle</w:t>
      </w:r>
      <w:r w:rsidR="00D80D78" w:rsidRPr="003719B2">
        <w:rPr>
          <w:rFonts w:cs="Arial"/>
          <w:sz w:val="24"/>
          <w:szCs w:val="24"/>
          <w:lang w:val="fr-FR"/>
        </w:rPr>
        <w:t xml:space="preserve"> de confiance.</w:t>
      </w:r>
    </w:p>
    <w:p w14:paraId="1A1E3286" w14:textId="77777777" w:rsidR="00BB6CF8" w:rsidRPr="003719B2" w:rsidRDefault="00AB5A79" w:rsidP="00BF2EDD">
      <w:pPr>
        <w:pStyle w:val="ListParagraph"/>
        <w:numPr>
          <w:ilvl w:val="0"/>
          <w:numId w:val="10"/>
        </w:numPr>
        <w:spacing w:after="60" w:line="240" w:lineRule="auto"/>
        <w:rPr>
          <w:rFonts w:cs="Arial"/>
          <w:sz w:val="24"/>
          <w:szCs w:val="24"/>
          <w:lang w:val="fr-FR"/>
        </w:rPr>
      </w:pPr>
      <w:r w:rsidRPr="003719B2">
        <w:rPr>
          <w:rFonts w:cs="Arial"/>
          <w:sz w:val="24"/>
          <w:szCs w:val="24"/>
          <w:lang w:val="fr-FR"/>
        </w:rPr>
        <w:t xml:space="preserve">Calculer </w:t>
      </w:r>
      <w:r w:rsidRPr="003719B2">
        <w:rPr>
          <w:rFonts w:cs="Arial"/>
          <w:sz w:val="24"/>
          <w:szCs w:val="24"/>
          <w:u w:val="single"/>
          <w:lang w:val="fr-FR"/>
        </w:rPr>
        <w:t>l'estimateur ponctuel</w:t>
      </w:r>
      <w:r w:rsidRPr="003719B2">
        <w:rPr>
          <w:rFonts w:cs="Arial"/>
          <w:sz w:val="24"/>
          <w:szCs w:val="24"/>
          <w:lang w:val="fr-FR"/>
        </w:rPr>
        <w:t xml:space="preserve"> pour la </w:t>
      </w:r>
      <w:r w:rsidRPr="003719B2">
        <w:rPr>
          <w:rFonts w:cs="Arial"/>
          <w:sz w:val="24"/>
          <w:szCs w:val="24"/>
          <w:u w:val="single"/>
          <w:lang w:val="fr-FR"/>
        </w:rPr>
        <w:t>fréquence</w:t>
      </w:r>
      <w:r w:rsidRPr="003719B2">
        <w:rPr>
          <w:rFonts w:cs="Arial"/>
          <w:sz w:val="24"/>
          <w:szCs w:val="24"/>
          <w:lang w:val="fr-FR"/>
        </w:rPr>
        <w:t xml:space="preserve"> des sujets avec Hypertension</w:t>
      </w:r>
      <w:r w:rsidR="00BB6CF8" w:rsidRPr="003719B2">
        <w:rPr>
          <w:rFonts w:cs="Arial"/>
          <w:sz w:val="24"/>
          <w:szCs w:val="24"/>
          <w:lang w:val="fr-FR"/>
        </w:rPr>
        <w:t xml:space="preserve">. Calculez </w:t>
      </w:r>
      <w:r w:rsidR="00BB6CF8" w:rsidRPr="003719B2">
        <w:rPr>
          <w:rFonts w:cs="Arial"/>
          <w:sz w:val="24"/>
          <w:szCs w:val="24"/>
          <w:u w:val="single"/>
          <w:lang w:val="fr-FR"/>
        </w:rPr>
        <w:t>l'intervalle de confiance</w:t>
      </w:r>
      <w:r w:rsidR="00BB6CF8" w:rsidRPr="003719B2">
        <w:rPr>
          <w:rFonts w:cs="Arial"/>
          <w:sz w:val="24"/>
          <w:szCs w:val="24"/>
          <w:lang w:val="fr-FR"/>
        </w:rPr>
        <w:t xml:space="preserve"> à 95% associée, sachant que la valeur critique de 1,96.</w:t>
      </w:r>
      <w:r w:rsidR="00D80D78" w:rsidRPr="003719B2">
        <w:rPr>
          <w:rFonts w:cs="Arial"/>
          <w:sz w:val="24"/>
          <w:szCs w:val="24"/>
          <w:lang w:val="fr-FR"/>
        </w:rPr>
        <w:t xml:space="preserve"> </w:t>
      </w:r>
      <w:r w:rsidR="00D80D78" w:rsidRPr="003719B2">
        <w:rPr>
          <w:rFonts w:cs="Arial"/>
          <w:sz w:val="24"/>
          <w:szCs w:val="24"/>
          <w:u w:val="single"/>
          <w:lang w:val="fr-FR"/>
        </w:rPr>
        <w:t>Interprétez l’intervalle</w:t>
      </w:r>
      <w:r w:rsidR="00D80D78" w:rsidRPr="003719B2">
        <w:rPr>
          <w:rFonts w:cs="Arial"/>
          <w:sz w:val="24"/>
          <w:szCs w:val="24"/>
          <w:lang w:val="fr-FR"/>
        </w:rPr>
        <w:t xml:space="preserve"> de confiance.</w:t>
      </w:r>
    </w:p>
    <w:p w14:paraId="1385033E" w14:textId="77777777" w:rsidR="00BB6CF8" w:rsidRPr="003719B2" w:rsidRDefault="00BB6CF8" w:rsidP="00BF2EDD">
      <w:pPr>
        <w:pStyle w:val="ListParagraph"/>
        <w:numPr>
          <w:ilvl w:val="0"/>
          <w:numId w:val="10"/>
        </w:numPr>
        <w:spacing w:after="60" w:line="240" w:lineRule="auto"/>
        <w:rPr>
          <w:rFonts w:cs="Arial"/>
          <w:sz w:val="24"/>
          <w:szCs w:val="24"/>
          <w:lang w:val="fr-FR"/>
        </w:rPr>
      </w:pPr>
      <w:r w:rsidRPr="003719B2">
        <w:rPr>
          <w:rFonts w:cs="Arial"/>
          <w:sz w:val="24"/>
          <w:szCs w:val="24"/>
          <w:lang w:val="fr-FR"/>
        </w:rPr>
        <w:t xml:space="preserve">Calculer </w:t>
      </w:r>
      <w:r w:rsidRPr="003719B2">
        <w:rPr>
          <w:rFonts w:cs="Arial"/>
          <w:sz w:val="24"/>
          <w:szCs w:val="24"/>
          <w:u w:val="single"/>
          <w:lang w:val="fr-FR"/>
        </w:rPr>
        <w:t>l'estimateur ponctuel</w:t>
      </w:r>
      <w:r w:rsidRPr="003719B2">
        <w:rPr>
          <w:rFonts w:cs="Arial"/>
          <w:sz w:val="24"/>
          <w:szCs w:val="24"/>
          <w:lang w:val="fr-FR"/>
        </w:rPr>
        <w:t xml:space="preserve"> pour </w:t>
      </w:r>
      <w:r w:rsidRPr="003719B2">
        <w:rPr>
          <w:rFonts w:cs="Arial"/>
          <w:sz w:val="24"/>
          <w:szCs w:val="24"/>
          <w:u w:val="single"/>
          <w:lang w:val="fr-FR"/>
        </w:rPr>
        <w:t>la moyenne de la différence</w:t>
      </w:r>
      <w:r w:rsidRPr="003719B2">
        <w:rPr>
          <w:rFonts w:cs="Arial"/>
          <w:sz w:val="24"/>
          <w:szCs w:val="24"/>
          <w:lang w:val="fr-FR"/>
        </w:rPr>
        <w:t xml:space="preserve"> du glucose finale entre les sujets </w:t>
      </w:r>
      <w:r w:rsidRPr="003719B2">
        <w:rPr>
          <w:rStyle w:val="hps"/>
          <w:rFonts w:cs="Arial"/>
          <w:sz w:val="24"/>
          <w:szCs w:val="24"/>
          <w:lang w:val="fr-FR"/>
        </w:rPr>
        <w:t>avec activité physique et ceux sans avec activité physique</w:t>
      </w:r>
      <w:r w:rsidRPr="003719B2">
        <w:rPr>
          <w:rFonts w:cs="Arial"/>
          <w:sz w:val="24"/>
          <w:szCs w:val="24"/>
          <w:lang w:val="fr-FR"/>
        </w:rPr>
        <w:t xml:space="preserve">. Calculez </w:t>
      </w:r>
      <w:r w:rsidRPr="003719B2">
        <w:rPr>
          <w:rFonts w:cs="Arial"/>
          <w:sz w:val="24"/>
          <w:szCs w:val="24"/>
          <w:u w:val="single"/>
          <w:lang w:val="fr-FR"/>
        </w:rPr>
        <w:t>l'intervalle de confiance</w:t>
      </w:r>
      <w:r w:rsidRPr="003719B2">
        <w:rPr>
          <w:rFonts w:cs="Arial"/>
          <w:sz w:val="24"/>
          <w:szCs w:val="24"/>
          <w:lang w:val="fr-FR"/>
        </w:rPr>
        <w:t xml:space="preserve"> à 95% associée, sachant que l’erreur standard est de 3,4, et la valeur critique de 1,98</w:t>
      </w:r>
      <w:r w:rsidR="00FA5DC7">
        <w:rPr>
          <w:rFonts w:cs="Arial"/>
          <w:sz w:val="24"/>
          <w:szCs w:val="24"/>
          <w:lang w:val="fr-FR"/>
        </w:rPr>
        <w:t>, et que les données sont normales distribuées</w:t>
      </w:r>
      <w:r w:rsidR="00FA5DC7" w:rsidRPr="003719B2">
        <w:rPr>
          <w:rFonts w:cs="Arial"/>
          <w:sz w:val="24"/>
          <w:szCs w:val="24"/>
          <w:lang w:val="fr-FR"/>
        </w:rPr>
        <w:t>.</w:t>
      </w:r>
      <w:r w:rsidR="00D80D78" w:rsidRPr="003719B2">
        <w:rPr>
          <w:rFonts w:cs="Arial"/>
          <w:sz w:val="24"/>
          <w:szCs w:val="24"/>
          <w:lang w:val="fr-FR"/>
        </w:rPr>
        <w:t xml:space="preserve"> </w:t>
      </w:r>
      <w:r w:rsidR="00D80D78" w:rsidRPr="003719B2">
        <w:rPr>
          <w:rFonts w:cs="Arial"/>
          <w:sz w:val="24"/>
          <w:szCs w:val="24"/>
          <w:u w:val="single"/>
          <w:lang w:val="fr-FR"/>
        </w:rPr>
        <w:t>Interprétez l’intervalle</w:t>
      </w:r>
      <w:r w:rsidR="00D80D78" w:rsidRPr="003719B2">
        <w:rPr>
          <w:rFonts w:cs="Arial"/>
          <w:sz w:val="24"/>
          <w:szCs w:val="24"/>
          <w:lang w:val="fr-FR"/>
        </w:rPr>
        <w:t xml:space="preserve"> de confiance.</w:t>
      </w:r>
    </w:p>
    <w:p w14:paraId="70DA1CB7" w14:textId="77777777" w:rsidR="00BB6CF8" w:rsidRPr="003719B2" w:rsidRDefault="00BB6CF8" w:rsidP="00BF2EDD">
      <w:pPr>
        <w:pStyle w:val="ListParagraph"/>
        <w:numPr>
          <w:ilvl w:val="0"/>
          <w:numId w:val="10"/>
        </w:numPr>
        <w:spacing w:after="60" w:line="240" w:lineRule="auto"/>
        <w:rPr>
          <w:rFonts w:cs="Arial"/>
          <w:sz w:val="24"/>
          <w:szCs w:val="24"/>
          <w:lang w:val="fr-FR"/>
        </w:rPr>
      </w:pPr>
      <w:r w:rsidRPr="003719B2">
        <w:rPr>
          <w:rFonts w:cs="Arial"/>
          <w:sz w:val="24"/>
          <w:szCs w:val="24"/>
          <w:lang w:val="fr-FR"/>
        </w:rPr>
        <w:t xml:space="preserve">Calculer </w:t>
      </w:r>
      <w:r w:rsidRPr="003719B2">
        <w:rPr>
          <w:rFonts w:cs="Arial"/>
          <w:sz w:val="24"/>
          <w:szCs w:val="24"/>
          <w:u w:val="single"/>
          <w:lang w:val="fr-FR"/>
        </w:rPr>
        <w:t>l'estimateur ponctuel</w:t>
      </w:r>
      <w:r w:rsidRPr="003719B2">
        <w:rPr>
          <w:rFonts w:cs="Arial"/>
          <w:sz w:val="24"/>
          <w:szCs w:val="24"/>
          <w:lang w:val="fr-FR"/>
        </w:rPr>
        <w:t xml:space="preserve"> pour la </w:t>
      </w:r>
      <w:r w:rsidRPr="003719B2">
        <w:rPr>
          <w:rFonts w:cs="Arial"/>
          <w:sz w:val="24"/>
          <w:szCs w:val="24"/>
          <w:u w:val="single"/>
          <w:lang w:val="fr-FR"/>
        </w:rPr>
        <w:t xml:space="preserve">différence </w:t>
      </w:r>
      <w:r w:rsidR="00084AE3" w:rsidRPr="003719B2">
        <w:rPr>
          <w:rFonts w:cs="Arial"/>
          <w:sz w:val="24"/>
          <w:szCs w:val="24"/>
          <w:u w:val="single"/>
          <w:lang w:val="fr-FR"/>
        </w:rPr>
        <w:t>des pourcentages</w:t>
      </w:r>
      <w:r w:rsidR="00084AE3" w:rsidRPr="003719B2">
        <w:rPr>
          <w:rFonts w:cs="Arial"/>
          <w:sz w:val="24"/>
          <w:szCs w:val="24"/>
          <w:lang w:val="fr-FR"/>
        </w:rPr>
        <w:t xml:space="preserve"> des hypertensives entre</w:t>
      </w:r>
      <w:r w:rsidRPr="003719B2">
        <w:rPr>
          <w:rFonts w:cs="Arial"/>
          <w:sz w:val="24"/>
          <w:szCs w:val="24"/>
          <w:lang w:val="fr-FR"/>
        </w:rPr>
        <w:t xml:space="preserve"> les sujets </w:t>
      </w:r>
      <w:r w:rsidRPr="003719B2">
        <w:rPr>
          <w:rStyle w:val="hps"/>
          <w:rFonts w:cs="Arial"/>
          <w:sz w:val="24"/>
          <w:szCs w:val="24"/>
          <w:lang w:val="fr-FR"/>
        </w:rPr>
        <w:t>avec activité physique et ceux sans avec activité physique</w:t>
      </w:r>
      <w:r w:rsidRPr="003719B2">
        <w:rPr>
          <w:rFonts w:cs="Arial"/>
          <w:sz w:val="24"/>
          <w:szCs w:val="24"/>
          <w:lang w:val="fr-FR"/>
        </w:rPr>
        <w:t xml:space="preserve">. Calculez </w:t>
      </w:r>
      <w:r w:rsidRPr="003719B2">
        <w:rPr>
          <w:rFonts w:cs="Arial"/>
          <w:sz w:val="24"/>
          <w:szCs w:val="24"/>
          <w:u w:val="single"/>
          <w:lang w:val="fr-FR"/>
        </w:rPr>
        <w:t>l'intervalle de confiance</w:t>
      </w:r>
      <w:r w:rsidRPr="003719B2">
        <w:rPr>
          <w:rFonts w:cs="Arial"/>
          <w:sz w:val="24"/>
          <w:szCs w:val="24"/>
          <w:lang w:val="fr-FR"/>
        </w:rPr>
        <w:t xml:space="preserve"> à 95% associée, sachant que l’erreur standard est de 1.6, et la valeur critique de 1,96. </w:t>
      </w:r>
      <w:r w:rsidR="00D80D78" w:rsidRPr="003719B2">
        <w:rPr>
          <w:rFonts w:cs="Arial"/>
          <w:sz w:val="24"/>
          <w:szCs w:val="24"/>
          <w:u w:val="single"/>
          <w:lang w:val="fr-FR"/>
        </w:rPr>
        <w:t>Interprétez l’intervalle</w:t>
      </w:r>
      <w:r w:rsidR="00D80D78" w:rsidRPr="003719B2">
        <w:rPr>
          <w:rFonts w:cs="Arial"/>
          <w:sz w:val="24"/>
          <w:szCs w:val="24"/>
          <w:lang w:val="fr-FR"/>
        </w:rPr>
        <w:t xml:space="preserve"> de confiance.</w:t>
      </w:r>
    </w:p>
    <w:p w14:paraId="7A8C8559" w14:textId="77777777" w:rsidR="00D755C4" w:rsidRPr="003719B2" w:rsidRDefault="00D755C4" w:rsidP="00BF2EDD">
      <w:pPr>
        <w:numPr>
          <w:ilvl w:val="0"/>
          <w:numId w:val="10"/>
        </w:numPr>
        <w:spacing w:after="0" w:line="240" w:lineRule="auto"/>
        <w:rPr>
          <w:color w:val="7F7F7F" w:themeColor="text1" w:themeTint="80"/>
          <w:sz w:val="24"/>
          <w:szCs w:val="24"/>
          <w:lang w:val="fr-FR"/>
        </w:rPr>
      </w:pPr>
      <w:r w:rsidRPr="003719B2">
        <w:rPr>
          <w:color w:val="000000" w:themeColor="text1"/>
          <w:sz w:val="24"/>
          <w:szCs w:val="24"/>
          <w:lang w:val="fr-FR"/>
        </w:rPr>
        <w:t xml:space="preserve">Précisez le </w:t>
      </w:r>
      <w:r w:rsidRPr="003719B2">
        <w:rPr>
          <w:color w:val="000000" w:themeColor="text1"/>
          <w:sz w:val="24"/>
          <w:szCs w:val="24"/>
          <w:u w:val="single"/>
          <w:lang w:val="fr-FR"/>
        </w:rPr>
        <w:t>type des variables</w:t>
      </w:r>
      <w:r w:rsidRPr="003719B2">
        <w:rPr>
          <w:color w:val="000000" w:themeColor="text1"/>
          <w:sz w:val="24"/>
          <w:szCs w:val="24"/>
          <w:lang w:val="fr-FR"/>
        </w:rPr>
        <w:t xml:space="preserve"> suivantes: Age, Hypertension</w:t>
      </w:r>
    </w:p>
    <w:p w14:paraId="7BE4A4AF" w14:textId="3FBFE6D5" w:rsidR="00100E03" w:rsidRDefault="00040ECE" w:rsidP="00BF2EDD">
      <w:pPr>
        <w:numPr>
          <w:ilvl w:val="0"/>
          <w:numId w:val="10"/>
        </w:numPr>
        <w:spacing w:after="0" w:line="240" w:lineRule="auto"/>
        <w:rPr>
          <w:sz w:val="24"/>
          <w:szCs w:val="24"/>
          <w:lang w:val="fr-FR"/>
        </w:rPr>
      </w:pPr>
      <w:r w:rsidRPr="003719B2">
        <w:rPr>
          <w:sz w:val="24"/>
          <w:szCs w:val="24"/>
          <w:u w:val="single"/>
          <w:lang w:val="fr-FR"/>
        </w:rPr>
        <w:t>Calculer le risque relative</w:t>
      </w:r>
      <w:r w:rsidRPr="003719B2">
        <w:rPr>
          <w:sz w:val="24"/>
          <w:szCs w:val="24"/>
          <w:lang w:val="fr-FR"/>
        </w:rPr>
        <w:t xml:space="preserve"> d’avoir des paresthésies pour ceux qui ont eu activité physique par rapport </w:t>
      </w:r>
      <w:r w:rsidR="00FA5DC7" w:rsidRPr="003719B2">
        <w:rPr>
          <w:sz w:val="24"/>
          <w:szCs w:val="24"/>
          <w:lang w:val="fr-FR"/>
        </w:rPr>
        <w:t>à</w:t>
      </w:r>
      <w:r w:rsidRPr="003719B2">
        <w:rPr>
          <w:sz w:val="24"/>
          <w:szCs w:val="24"/>
          <w:lang w:val="fr-FR"/>
        </w:rPr>
        <w:t xml:space="preserve"> ceux qui n’ont pas eu activité physique. Interprétez le résultat</w:t>
      </w:r>
    </w:p>
    <w:p w14:paraId="40074056" w14:textId="1C027C8A" w:rsidR="00BF2EDD" w:rsidRPr="00BF2EDD" w:rsidRDefault="003E1109" w:rsidP="00BF2EDD">
      <w:pPr>
        <w:numPr>
          <w:ilvl w:val="0"/>
          <w:numId w:val="10"/>
        </w:numPr>
        <w:spacing w:after="0" w:line="240" w:lineRule="auto"/>
        <w:rPr>
          <w:sz w:val="24"/>
          <w:szCs w:val="24"/>
          <w:lang w:val="fr-FR"/>
        </w:rPr>
      </w:pPr>
      <w:bookmarkStart w:id="7" w:name="_Hlk123582894"/>
      <w:r w:rsidRPr="003719B2">
        <w:rPr>
          <w:b/>
          <w:sz w:val="24"/>
          <w:szCs w:val="24"/>
          <w:lang w:val="fr-FR"/>
        </w:rPr>
        <w:t>Eliminatoire:</w:t>
      </w:r>
      <w:r w:rsidRPr="003719B2">
        <w:rPr>
          <w:sz w:val="24"/>
          <w:szCs w:val="24"/>
          <w:lang w:val="fr-FR"/>
        </w:rPr>
        <w:t xml:space="preserve"> </w:t>
      </w:r>
      <w:r w:rsidR="007730D4" w:rsidRPr="00B917E2">
        <w:rPr>
          <w:rFonts w:cstheme="minorHAnsi"/>
          <w:b/>
          <w:bCs/>
          <w:sz w:val="36"/>
          <w:szCs w:val="36"/>
          <w:lang w:val="fr-FR"/>
        </w:rPr>
        <w:t>֍</w:t>
      </w:r>
      <w:r w:rsidR="007730D4">
        <w:rPr>
          <w:sz w:val="24"/>
          <w:szCs w:val="24"/>
          <w:lang w:val="fr-FR"/>
        </w:rPr>
        <w:t xml:space="preserve"> </w:t>
      </w:r>
      <w:r w:rsidR="00BF2EDD" w:rsidRPr="00BF2EDD">
        <w:rPr>
          <w:sz w:val="24"/>
          <w:szCs w:val="24"/>
          <w:lang w:val="fr-FR"/>
        </w:rPr>
        <w:t xml:space="preserve">Réalisez le </w:t>
      </w:r>
      <w:r w:rsidR="00BF2EDD" w:rsidRPr="00BF2EDD">
        <w:rPr>
          <w:sz w:val="24"/>
          <w:szCs w:val="24"/>
          <w:u w:val="single"/>
          <w:lang w:val="fr-FR"/>
        </w:rPr>
        <w:t>graphique</w:t>
      </w:r>
      <w:r w:rsidR="00BF2EDD" w:rsidRPr="00BF2EDD">
        <w:rPr>
          <w:sz w:val="24"/>
          <w:szCs w:val="24"/>
          <w:lang w:val="fr-FR"/>
        </w:rPr>
        <w:t xml:space="preserve"> </w:t>
      </w:r>
      <w:r w:rsidR="00BF2EDD" w:rsidRPr="00BF2EDD">
        <w:rPr>
          <w:sz w:val="24"/>
          <w:szCs w:val="24"/>
          <w:u w:val="single"/>
          <w:lang w:val="fr-FR"/>
        </w:rPr>
        <w:t>boite a moustaches</w:t>
      </w:r>
      <w:r w:rsidR="00BF2EDD" w:rsidRPr="00BF2EDD">
        <w:rPr>
          <w:sz w:val="24"/>
          <w:szCs w:val="24"/>
          <w:lang w:val="fr-FR"/>
        </w:rPr>
        <w:t xml:space="preserve"> pour comparer la </w:t>
      </w:r>
      <w:r w:rsidR="00BF2EDD" w:rsidRPr="00BF2EDD">
        <w:rPr>
          <w:sz w:val="24"/>
          <w:szCs w:val="24"/>
          <w:u w:val="single"/>
          <w:lang w:val="fr-FR"/>
        </w:rPr>
        <w:t>glycémie finale</w:t>
      </w:r>
      <w:r w:rsidR="00BF2EDD" w:rsidRPr="00BF2EDD">
        <w:rPr>
          <w:sz w:val="24"/>
          <w:szCs w:val="24"/>
          <w:lang w:val="fr-FR"/>
        </w:rPr>
        <w:t xml:space="preserve"> en </w:t>
      </w:r>
      <w:r w:rsidR="00BF2EDD" w:rsidRPr="00BF2EDD">
        <w:rPr>
          <w:sz w:val="24"/>
          <w:szCs w:val="24"/>
          <w:u w:val="single"/>
          <w:lang w:val="fr-FR"/>
        </w:rPr>
        <w:t>fonction</w:t>
      </w:r>
      <w:r w:rsidR="00BF2EDD" w:rsidRPr="00BF2EDD">
        <w:rPr>
          <w:sz w:val="24"/>
          <w:szCs w:val="24"/>
          <w:lang w:val="fr-FR"/>
        </w:rPr>
        <w:t xml:space="preserve"> de leur </w:t>
      </w:r>
      <w:r w:rsidR="00BF2EDD" w:rsidRPr="00BF2EDD">
        <w:rPr>
          <w:sz w:val="24"/>
          <w:szCs w:val="24"/>
          <w:u w:val="single"/>
          <w:lang w:val="fr-FR"/>
        </w:rPr>
        <w:t>activité physique</w:t>
      </w:r>
      <w:r w:rsidR="00BF2EDD" w:rsidRPr="00BF2EDD">
        <w:rPr>
          <w:sz w:val="24"/>
          <w:szCs w:val="24"/>
          <w:lang w:val="fr-FR"/>
        </w:rPr>
        <w:t xml:space="preserve"> (oui/non)</w:t>
      </w:r>
    </w:p>
    <w:bookmarkEnd w:id="7"/>
    <w:p w14:paraId="0D8EC96F" w14:textId="77777777" w:rsidR="001429DA" w:rsidRDefault="001429DA" w:rsidP="001429DA">
      <w:pPr>
        <w:spacing w:after="0" w:line="240" w:lineRule="auto"/>
        <w:ind w:left="720"/>
        <w:rPr>
          <w:sz w:val="24"/>
          <w:szCs w:val="24"/>
          <w:lang w:val="fr-FR"/>
        </w:rPr>
      </w:pPr>
    </w:p>
    <w:p w14:paraId="39D2648B" w14:textId="77777777" w:rsidR="001429DA" w:rsidRPr="00B1143F" w:rsidRDefault="001429DA" w:rsidP="001429DA">
      <w:pPr>
        <w:pStyle w:val="ListParagraph"/>
        <w:spacing w:after="0" w:line="240" w:lineRule="auto"/>
        <w:rPr>
          <w:rFonts w:cs="Arial"/>
          <w:sz w:val="24"/>
          <w:szCs w:val="24"/>
          <w:lang w:val="fr-FR"/>
        </w:rPr>
      </w:pPr>
      <w:r w:rsidRPr="00B1143F">
        <w:rPr>
          <w:rFonts w:cs="Arial"/>
          <w:b/>
          <w:sz w:val="24"/>
          <w:szCs w:val="24"/>
          <w:lang w:val="fr-FR"/>
        </w:rPr>
        <w:t>Les exercices suivants peuvent être réalisées après le Travail Pratique de corrélation et régression</w:t>
      </w:r>
    </w:p>
    <w:p w14:paraId="5767EB55" w14:textId="77777777" w:rsidR="001429DA" w:rsidRPr="00B1143F" w:rsidRDefault="001429DA" w:rsidP="00BF2EDD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  <w:sz w:val="24"/>
          <w:szCs w:val="24"/>
          <w:lang w:val="fr-FR"/>
        </w:rPr>
      </w:pPr>
      <w:r w:rsidRPr="00B1143F">
        <w:rPr>
          <w:b/>
          <w:sz w:val="24"/>
          <w:szCs w:val="24"/>
          <w:lang w:val="fr-FR"/>
        </w:rPr>
        <w:t>Eliminatoire:</w:t>
      </w:r>
      <w:r w:rsidRPr="00B1143F">
        <w:rPr>
          <w:sz w:val="24"/>
          <w:szCs w:val="24"/>
          <w:lang w:val="fr-FR"/>
        </w:rPr>
        <w:t xml:space="preserve"> </w:t>
      </w:r>
      <w:r w:rsidRPr="00B1143F">
        <w:rPr>
          <w:rFonts w:cs="Arial"/>
          <w:sz w:val="24"/>
          <w:szCs w:val="24"/>
          <w:lang w:val="fr-FR"/>
        </w:rPr>
        <w:t xml:space="preserve">Représentez graphiquement la distribution du poids en fonction de l’âge. Ecrivez </w:t>
      </w:r>
      <w:r w:rsidRPr="00B1143F">
        <w:rPr>
          <w:sz w:val="24"/>
          <w:szCs w:val="24"/>
          <w:u w:val="single"/>
          <w:lang w:val="fr-FR"/>
        </w:rPr>
        <w:t xml:space="preserve">l’interprétation : graphique linéaire ou non, relation (directe) proportionnelle, </w:t>
      </w:r>
      <w:r w:rsidRPr="00B1143F">
        <w:rPr>
          <w:sz w:val="24"/>
          <w:szCs w:val="24"/>
          <w:u w:val="single"/>
          <w:lang w:val="fr-FR"/>
        </w:rPr>
        <w:lastRenderedPageBreak/>
        <w:t>inverse proportionnelle. Interprétez la pente de la droite. Interprétez le coefficient de détermination</w:t>
      </w:r>
    </w:p>
    <w:p w14:paraId="48BBF69E" w14:textId="26706824" w:rsidR="001429DA" w:rsidRPr="00B1143F" w:rsidRDefault="003E1109" w:rsidP="00BF2EDD">
      <w:pPr>
        <w:numPr>
          <w:ilvl w:val="0"/>
          <w:numId w:val="10"/>
        </w:numPr>
        <w:spacing w:after="0" w:line="240" w:lineRule="auto"/>
        <w:rPr>
          <w:sz w:val="24"/>
          <w:szCs w:val="24"/>
          <w:lang w:val="fr-FR"/>
        </w:rPr>
      </w:pPr>
      <w:r w:rsidRPr="003719B2">
        <w:rPr>
          <w:b/>
          <w:sz w:val="24"/>
          <w:szCs w:val="24"/>
          <w:lang w:val="fr-FR"/>
        </w:rPr>
        <w:t>Eliminatoire:</w:t>
      </w:r>
      <w:r w:rsidRPr="003719B2">
        <w:rPr>
          <w:sz w:val="24"/>
          <w:szCs w:val="24"/>
          <w:lang w:val="fr-FR"/>
        </w:rPr>
        <w:t xml:space="preserve"> </w:t>
      </w:r>
      <w:r w:rsidR="001429DA" w:rsidRPr="00B1143F">
        <w:rPr>
          <w:sz w:val="24"/>
          <w:szCs w:val="24"/>
          <w:lang w:val="fr-FR"/>
        </w:rPr>
        <w:t xml:space="preserve">Calculez le coefficient de corrélation pour la relation entre le </w:t>
      </w:r>
      <w:r w:rsidR="001429DA" w:rsidRPr="00B1143F">
        <w:rPr>
          <w:rFonts w:cs="Arial"/>
          <w:sz w:val="24"/>
          <w:szCs w:val="24"/>
          <w:lang w:val="fr-FR"/>
        </w:rPr>
        <w:t>poids en l’âge.</w:t>
      </w:r>
      <w:r w:rsidR="001429DA" w:rsidRPr="00B1143F">
        <w:rPr>
          <w:sz w:val="24"/>
          <w:szCs w:val="24"/>
          <w:u w:val="single"/>
          <w:lang w:val="fr-FR"/>
        </w:rPr>
        <w:t xml:space="preserve"> </w:t>
      </w:r>
      <w:r w:rsidR="001429DA" w:rsidRPr="00B1143F">
        <w:rPr>
          <w:b/>
          <w:sz w:val="24"/>
          <w:szCs w:val="24"/>
          <w:lang w:val="fr-FR"/>
        </w:rPr>
        <w:t>Eliminatoire:</w:t>
      </w:r>
      <w:r w:rsidR="001429DA" w:rsidRPr="00B1143F">
        <w:rPr>
          <w:sz w:val="24"/>
          <w:szCs w:val="24"/>
          <w:lang w:val="fr-FR"/>
        </w:rPr>
        <w:t xml:space="preserve"> </w:t>
      </w:r>
      <w:r w:rsidR="001429DA" w:rsidRPr="00B1143F">
        <w:rPr>
          <w:sz w:val="24"/>
          <w:szCs w:val="24"/>
          <w:u w:val="single"/>
          <w:lang w:val="fr-FR"/>
        </w:rPr>
        <w:t>Interprétez le coefficient</w:t>
      </w:r>
      <w:r w:rsidR="001429DA" w:rsidRPr="00B1143F">
        <w:rPr>
          <w:sz w:val="24"/>
          <w:szCs w:val="24"/>
          <w:lang w:val="fr-FR"/>
        </w:rPr>
        <w:t xml:space="preserve"> (direction et importance de la relation)</w:t>
      </w:r>
    </w:p>
    <w:p w14:paraId="6DF0E3F6" w14:textId="77777777" w:rsidR="001429DA" w:rsidRPr="00B1143F" w:rsidRDefault="001429DA" w:rsidP="00BF2EDD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  <w:sz w:val="24"/>
          <w:szCs w:val="24"/>
          <w:lang w:val="fr-FR"/>
        </w:rPr>
      </w:pPr>
      <w:r w:rsidRPr="00B1143F">
        <w:rPr>
          <w:rFonts w:cs="Arial"/>
          <w:b/>
          <w:sz w:val="24"/>
          <w:szCs w:val="24"/>
          <w:lang w:val="fr-FR"/>
        </w:rPr>
        <w:t>Optionnel.</w:t>
      </w:r>
      <w:r w:rsidRPr="00B1143F">
        <w:rPr>
          <w:rFonts w:cs="Arial"/>
          <w:sz w:val="24"/>
          <w:szCs w:val="24"/>
          <w:lang w:val="fr-FR"/>
        </w:rPr>
        <w:t xml:space="preserve"> Représentez graphiquement le </w:t>
      </w:r>
      <w:r w:rsidRPr="00B1143F">
        <w:rPr>
          <w:rFonts w:cs="Arial"/>
          <w:sz w:val="24"/>
          <w:szCs w:val="24"/>
          <w:u w:val="single"/>
          <w:lang w:val="fr-FR"/>
        </w:rPr>
        <w:t>graphique des moyennes</w:t>
      </w:r>
      <w:r w:rsidRPr="00B1143F">
        <w:rPr>
          <w:rFonts w:cs="Arial"/>
          <w:sz w:val="24"/>
          <w:szCs w:val="24"/>
          <w:lang w:val="fr-FR"/>
        </w:rPr>
        <w:t xml:space="preserve"> (colonnes avec barrés des erreurs) pour la Glucose initiale par hypertension, en supposant une distribution des données normale distribuées</w:t>
      </w:r>
    </w:p>
    <w:p w14:paraId="4431EA37" w14:textId="77777777" w:rsidR="00F149EC" w:rsidRPr="00B60F3F" w:rsidRDefault="00F149EC" w:rsidP="00B60F3F">
      <w:pPr>
        <w:spacing w:after="0" w:line="240" w:lineRule="auto"/>
        <w:rPr>
          <w:rFonts w:cs="Arial"/>
          <w:b/>
          <w:sz w:val="24"/>
          <w:szCs w:val="24"/>
          <w:lang w:val="fr-FR"/>
        </w:rPr>
      </w:pPr>
    </w:p>
    <w:sectPr w:rsidR="00F149EC" w:rsidRPr="00B60F3F" w:rsidSect="00AD5AA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4E561" w14:textId="77777777" w:rsidR="00F54C68" w:rsidRDefault="00F54C68" w:rsidP="009D22A4">
      <w:pPr>
        <w:spacing w:after="0" w:line="240" w:lineRule="auto"/>
      </w:pPr>
      <w:r>
        <w:separator/>
      </w:r>
    </w:p>
  </w:endnote>
  <w:endnote w:type="continuationSeparator" w:id="0">
    <w:p w14:paraId="5336348C" w14:textId="77777777" w:rsidR="00F54C68" w:rsidRDefault="00F54C68" w:rsidP="009D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FEAA" w14:textId="77777777" w:rsidR="00F54C68" w:rsidRDefault="00F54C6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© Département d’Informatique Medicale et Biostatistique                                                                             </w:t>
    </w:r>
  </w:p>
  <w:p w14:paraId="774D85D0" w14:textId="77777777" w:rsidR="00F54C68" w:rsidRDefault="00F54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31D1E" w14:textId="77777777" w:rsidR="00F54C68" w:rsidRDefault="00F54C68" w:rsidP="009D22A4">
      <w:pPr>
        <w:spacing w:after="0" w:line="240" w:lineRule="auto"/>
      </w:pPr>
      <w:r>
        <w:separator/>
      </w:r>
    </w:p>
  </w:footnote>
  <w:footnote w:type="continuationSeparator" w:id="0">
    <w:p w14:paraId="318C0FF2" w14:textId="77777777" w:rsidR="00F54C68" w:rsidRDefault="00F54C68" w:rsidP="009D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1826042574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14:paraId="25B0B09A" w14:textId="77777777" w:rsidR="00F54C68" w:rsidRDefault="00F54C68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FBA" w:rsidRPr="006E1FBA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</w:p>
    </w:sdtContent>
  </w:sdt>
  <w:p w14:paraId="0673C523" w14:textId="77777777" w:rsidR="00F54C68" w:rsidRDefault="00F54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4C7"/>
    <w:multiLevelType w:val="hybridMultilevel"/>
    <w:tmpl w:val="FF1A2148"/>
    <w:lvl w:ilvl="0" w:tplc="2F6ED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40760"/>
    <w:multiLevelType w:val="hybridMultilevel"/>
    <w:tmpl w:val="2E0CE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8340D"/>
    <w:multiLevelType w:val="hybridMultilevel"/>
    <w:tmpl w:val="FF1A2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F0755"/>
    <w:multiLevelType w:val="hybridMultilevel"/>
    <w:tmpl w:val="0048049E"/>
    <w:lvl w:ilvl="0" w:tplc="2F6ED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34EBB"/>
    <w:multiLevelType w:val="hybridMultilevel"/>
    <w:tmpl w:val="B21EC096"/>
    <w:lvl w:ilvl="0" w:tplc="2F6ED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A5FF6"/>
    <w:multiLevelType w:val="hybridMultilevel"/>
    <w:tmpl w:val="B21EC096"/>
    <w:lvl w:ilvl="0" w:tplc="2F6ED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B2E13"/>
    <w:multiLevelType w:val="hybridMultilevel"/>
    <w:tmpl w:val="872ACCCE"/>
    <w:lvl w:ilvl="0" w:tplc="2F6ED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118CD"/>
    <w:multiLevelType w:val="hybridMultilevel"/>
    <w:tmpl w:val="83AE2840"/>
    <w:lvl w:ilvl="0" w:tplc="2F6ED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672D0E"/>
    <w:multiLevelType w:val="hybridMultilevel"/>
    <w:tmpl w:val="7CAC33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62949"/>
    <w:multiLevelType w:val="hybridMultilevel"/>
    <w:tmpl w:val="F3DA79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3905138">
    <w:abstractNumId w:val="9"/>
  </w:num>
  <w:num w:numId="2" w16cid:durableId="425082577">
    <w:abstractNumId w:val="1"/>
  </w:num>
  <w:num w:numId="3" w16cid:durableId="2130663255">
    <w:abstractNumId w:val="6"/>
  </w:num>
  <w:num w:numId="4" w16cid:durableId="925267952">
    <w:abstractNumId w:val="5"/>
  </w:num>
  <w:num w:numId="5" w16cid:durableId="1103959348">
    <w:abstractNumId w:val="3"/>
  </w:num>
  <w:num w:numId="6" w16cid:durableId="1283421529">
    <w:abstractNumId w:val="7"/>
  </w:num>
  <w:num w:numId="7" w16cid:durableId="2029063464">
    <w:abstractNumId w:val="0"/>
  </w:num>
  <w:num w:numId="8" w16cid:durableId="194269046">
    <w:abstractNumId w:val="4"/>
  </w:num>
  <w:num w:numId="9" w16cid:durableId="330452676">
    <w:abstractNumId w:val="8"/>
  </w:num>
  <w:num w:numId="10" w16cid:durableId="32702668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A0NzMzMzQ1sTQ1NTNW0lEKTi0uzszPAykwrQUA8aMLJywAAAA="/>
  </w:docVars>
  <w:rsids>
    <w:rsidRoot w:val="00D82B38"/>
    <w:rsid w:val="000047DC"/>
    <w:rsid w:val="00005A04"/>
    <w:rsid w:val="00005C95"/>
    <w:rsid w:val="00015B7A"/>
    <w:rsid w:val="00032DAF"/>
    <w:rsid w:val="00040ECE"/>
    <w:rsid w:val="000426E5"/>
    <w:rsid w:val="00044A5E"/>
    <w:rsid w:val="000509D9"/>
    <w:rsid w:val="00052FF0"/>
    <w:rsid w:val="0005415C"/>
    <w:rsid w:val="000547E4"/>
    <w:rsid w:val="00084AE3"/>
    <w:rsid w:val="0009399E"/>
    <w:rsid w:val="000A2D14"/>
    <w:rsid w:val="000B0FE0"/>
    <w:rsid w:val="000B782A"/>
    <w:rsid w:val="000C0FDB"/>
    <w:rsid w:val="000E19BB"/>
    <w:rsid w:val="000E5FF1"/>
    <w:rsid w:val="000F20BD"/>
    <w:rsid w:val="000F24E0"/>
    <w:rsid w:val="00100E03"/>
    <w:rsid w:val="0010227B"/>
    <w:rsid w:val="00114C35"/>
    <w:rsid w:val="00141FD3"/>
    <w:rsid w:val="001429DA"/>
    <w:rsid w:val="00162C1C"/>
    <w:rsid w:val="00165C62"/>
    <w:rsid w:val="001677FF"/>
    <w:rsid w:val="00171E49"/>
    <w:rsid w:val="00177D3B"/>
    <w:rsid w:val="00195B81"/>
    <w:rsid w:val="001A1863"/>
    <w:rsid w:val="001A502F"/>
    <w:rsid w:val="001C0249"/>
    <w:rsid w:val="001C0319"/>
    <w:rsid w:val="001C2F67"/>
    <w:rsid w:val="001C3CDC"/>
    <w:rsid w:val="001C79D6"/>
    <w:rsid w:val="001D3683"/>
    <w:rsid w:val="001D3A1B"/>
    <w:rsid w:val="001D5B78"/>
    <w:rsid w:val="001F1A87"/>
    <w:rsid w:val="001F3B9C"/>
    <w:rsid w:val="001F777F"/>
    <w:rsid w:val="00200396"/>
    <w:rsid w:val="00202EA3"/>
    <w:rsid w:val="00221271"/>
    <w:rsid w:val="0022397E"/>
    <w:rsid w:val="0022741B"/>
    <w:rsid w:val="0023603C"/>
    <w:rsid w:val="00247991"/>
    <w:rsid w:val="00256F67"/>
    <w:rsid w:val="002615A2"/>
    <w:rsid w:val="0028701A"/>
    <w:rsid w:val="00290C5F"/>
    <w:rsid w:val="00292F67"/>
    <w:rsid w:val="00294C9B"/>
    <w:rsid w:val="002A0884"/>
    <w:rsid w:val="002A0FC5"/>
    <w:rsid w:val="002A7C6B"/>
    <w:rsid w:val="002C1A45"/>
    <w:rsid w:val="002D4E4E"/>
    <w:rsid w:val="002E1BEA"/>
    <w:rsid w:val="002F1A07"/>
    <w:rsid w:val="00305FC5"/>
    <w:rsid w:val="00306B70"/>
    <w:rsid w:val="00307C1F"/>
    <w:rsid w:val="00315C68"/>
    <w:rsid w:val="003176F9"/>
    <w:rsid w:val="00317DE3"/>
    <w:rsid w:val="0032138D"/>
    <w:rsid w:val="00322DE8"/>
    <w:rsid w:val="003239C4"/>
    <w:rsid w:val="00332861"/>
    <w:rsid w:val="0033705E"/>
    <w:rsid w:val="00341659"/>
    <w:rsid w:val="00344551"/>
    <w:rsid w:val="003510DB"/>
    <w:rsid w:val="00355DEA"/>
    <w:rsid w:val="00357140"/>
    <w:rsid w:val="003719B2"/>
    <w:rsid w:val="00372CC4"/>
    <w:rsid w:val="00381160"/>
    <w:rsid w:val="00382B1B"/>
    <w:rsid w:val="003A5816"/>
    <w:rsid w:val="003A649F"/>
    <w:rsid w:val="003C3B75"/>
    <w:rsid w:val="003D0078"/>
    <w:rsid w:val="003D3193"/>
    <w:rsid w:val="003D413F"/>
    <w:rsid w:val="003E1109"/>
    <w:rsid w:val="003F03D5"/>
    <w:rsid w:val="003F172B"/>
    <w:rsid w:val="003F400C"/>
    <w:rsid w:val="003F40CC"/>
    <w:rsid w:val="003F4C6A"/>
    <w:rsid w:val="004047A7"/>
    <w:rsid w:val="004268EB"/>
    <w:rsid w:val="004504E6"/>
    <w:rsid w:val="0045369A"/>
    <w:rsid w:val="004633A4"/>
    <w:rsid w:val="004671B3"/>
    <w:rsid w:val="0047223B"/>
    <w:rsid w:val="00475528"/>
    <w:rsid w:val="00484F08"/>
    <w:rsid w:val="00486852"/>
    <w:rsid w:val="004873EB"/>
    <w:rsid w:val="00487A4F"/>
    <w:rsid w:val="00496F10"/>
    <w:rsid w:val="004A0CC9"/>
    <w:rsid w:val="004A5647"/>
    <w:rsid w:val="004A5FBD"/>
    <w:rsid w:val="004A6078"/>
    <w:rsid w:val="004B1310"/>
    <w:rsid w:val="004B14BB"/>
    <w:rsid w:val="004B2BB7"/>
    <w:rsid w:val="004D261E"/>
    <w:rsid w:val="004E085F"/>
    <w:rsid w:val="004E46FD"/>
    <w:rsid w:val="004F4140"/>
    <w:rsid w:val="0050661F"/>
    <w:rsid w:val="005110EA"/>
    <w:rsid w:val="0051264A"/>
    <w:rsid w:val="0052760E"/>
    <w:rsid w:val="00530AD3"/>
    <w:rsid w:val="00540B0F"/>
    <w:rsid w:val="00547F19"/>
    <w:rsid w:val="00555F49"/>
    <w:rsid w:val="00563393"/>
    <w:rsid w:val="00571689"/>
    <w:rsid w:val="00577108"/>
    <w:rsid w:val="005874E6"/>
    <w:rsid w:val="00593A77"/>
    <w:rsid w:val="005A20E4"/>
    <w:rsid w:val="005C0E7A"/>
    <w:rsid w:val="005E2297"/>
    <w:rsid w:val="005E26F9"/>
    <w:rsid w:val="006004E5"/>
    <w:rsid w:val="00601CCF"/>
    <w:rsid w:val="00604D12"/>
    <w:rsid w:val="00607457"/>
    <w:rsid w:val="00610665"/>
    <w:rsid w:val="0061113C"/>
    <w:rsid w:val="00616BFB"/>
    <w:rsid w:val="00617BD7"/>
    <w:rsid w:val="00622D44"/>
    <w:rsid w:val="00643186"/>
    <w:rsid w:val="006556CF"/>
    <w:rsid w:val="00660F50"/>
    <w:rsid w:val="006700AC"/>
    <w:rsid w:val="006704C9"/>
    <w:rsid w:val="00674FE9"/>
    <w:rsid w:val="00676CCA"/>
    <w:rsid w:val="00684ABC"/>
    <w:rsid w:val="00695DE9"/>
    <w:rsid w:val="006976E9"/>
    <w:rsid w:val="00697EAB"/>
    <w:rsid w:val="006A04A6"/>
    <w:rsid w:val="006A358F"/>
    <w:rsid w:val="006A4803"/>
    <w:rsid w:val="006A4E42"/>
    <w:rsid w:val="006B6238"/>
    <w:rsid w:val="006C178F"/>
    <w:rsid w:val="006C580E"/>
    <w:rsid w:val="006D6DC7"/>
    <w:rsid w:val="006E1FBA"/>
    <w:rsid w:val="006E5F1B"/>
    <w:rsid w:val="006F1DE3"/>
    <w:rsid w:val="006F23D7"/>
    <w:rsid w:val="00710B46"/>
    <w:rsid w:val="007125F3"/>
    <w:rsid w:val="007130CD"/>
    <w:rsid w:val="00716E9E"/>
    <w:rsid w:val="00720315"/>
    <w:rsid w:val="007334D2"/>
    <w:rsid w:val="007345C7"/>
    <w:rsid w:val="00734905"/>
    <w:rsid w:val="00744CEA"/>
    <w:rsid w:val="00745893"/>
    <w:rsid w:val="00752C45"/>
    <w:rsid w:val="007604AF"/>
    <w:rsid w:val="0076325E"/>
    <w:rsid w:val="00764BC6"/>
    <w:rsid w:val="007730D4"/>
    <w:rsid w:val="00780A4B"/>
    <w:rsid w:val="0078298F"/>
    <w:rsid w:val="00782F90"/>
    <w:rsid w:val="00793384"/>
    <w:rsid w:val="00793560"/>
    <w:rsid w:val="007A60F5"/>
    <w:rsid w:val="007B07B9"/>
    <w:rsid w:val="007B3627"/>
    <w:rsid w:val="007C3997"/>
    <w:rsid w:val="007D5E91"/>
    <w:rsid w:val="007E4C88"/>
    <w:rsid w:val="007F1CE5"/>
    <w:rsid w:val="007F3E59"/>
    <w:rsid w:val="007F60C2"/>
    <w:rsid w:val="00810CD3"/>
    <w:rsid w:val="00815E52"/>
    <w:rsid w:val="00821520"/>
    <w:rsid w:val="00821A62"/>
    <w:rsid w:val="00824B09"/>
    <w:rsid w:val="008268BE"/>
    <w:rsid w:val="00831D20"/>
    <w:rsid w:val="00832F14"/>
    <w:rsid w:val="00842BFC"/>
    <w:rsid w:val="0084363D"/>
    <w:rsid w:val="00855B5C"/>
    <w:rsid w:val="0085702A"/>
    <w:rsid w:val="00860799"/>
    <w:rsid w:val="00861953"/>
    <w:rsid w:val="00866CE5"/>
    <w:rsid w:val="00870A9B"/>
    <w:rsid w:val="008865EE"/>
    <w:rsid w:val="0089680E"/>
    <w:rsid w:val="00904C72"/>
    <w:rsid w:val="009127FB"/>
    <w:rsid w:val="0091316A"/>
    <w:rsid w:val="009133E5"/>
    <w:rsid w:val="00916AEF"/>
    <w:rsid w:val="00920ACD"/>
    <w:rsid w:val="00923CEF"/>
    <w:rsid w:val="009328F4"/>
    <w:rsid w:val="00937517"/>
    <w:rsid w:val="00943F4E"/>
    <w:rsid w:val="00953B16"/>
    <w:rsid w:val="009548BC"/>
    <w:rsid w:val="00955088"/>
    <w:rsid w:val="0095755E"/>
    <w:rsid w:val="009671E2"/>
    <w:rsid w:val="00971E43"/>
    <w:rsid w:val="0097421E"/>
    <w:rsid w:val="00984870"/>
    <w:rsid w:val="00984A3C"/>
    <w:rsid w:val="00984FE6"/>
    <w:rsid w:val="00995042"/>
    <w:rsid w:val="009A0BA1"/>
    <w:rsid w:val="009A4BD7"/>
    <w:rsid w:val="009B14E6"/>
    <w:rsid w:val="009B4F0D"/>
    <w:rsid w:val="009C536F"/>
    <w:rsid w:val="009C6169"/>
    <w:rsid w:val="009C74C8"/>
    <w:rsid w:val="009D22A4"/>
    <w:rsid w:val="009D2952"/>
    <w:rsid w:val="009E1527"/>
    <w:rsid w:val="009F049F"/>
    <w:rsid w:val="00A009AD"/>
    <w:rsid w:val="00A01391"/>
    <w:rsid w:val="00A02984"/>
    <w:rsid w:val="00A02D14"/>
    <w:rsid w:val="00A0665C"/>
    <w:rsid w:val="00A12B2A"/>
    <w:rsid w:val="00A2087E"/>
    <w:rsid w:val="00A26E6C"/>
    <w:rsid w:val="00A609BD"/>
    <w:rsid w:val="00A66D12"/>
    <w:rsid w:val="00A85FFC"/>
    <w:rsid w:val="00A9491A"/>
    <w:rsid w:val="00A9631E"/>
    <w:rsid w:val="00AA0DB4"/>
    <w:rsid w:val="00AA0FCB"/>
    <w:rsid w:val="00AA4E38"/>
    <w:rsid w:val="00AA60C2"/>
    <w:rsid w:val="00AB4250"/>
    <w:rsid w:val="00AB4309"/>
    <w:rsid w:val="00AB5A79"/>
    <w:rsid w:val="00AC063F"/>
    <w:rsid w:val="00AC75F9"/>
    <w:rsid w:val="00AD5AAB"/>
    <w:rsid w:val="00AE3754"/>
    <w:rsid w:val="00AE46C8"/>
    <w:rsid w:val="00AE49ED"/>
    <w:rsid w:val="00AE5143"/>
    <w:rsid w:val="00AE79D0"/>
    <w:rsid w:val="00AE7A39"/>
    <w:rsid w:val="00AF2D2A"/>
    <w:rsid w:val="00AF54DE"/>
    <w:rsid w:val="00B0013B"/>
    <w:rsid w:val="00B011EC"/>
    <w:rsid w:val="00B03F4A"/>
    <w:rsid w:val="00B052CE"/>
    <w:rsid w:val="00B1143F"/>
    <w:rsid w:val="00B13B80"/>
    <w:rsid w:val="00B2124C"/>
    <w:rsid w:val="00B22396"/>
    <w:rsid w:val="00B2330A"/>
    <w:rsid w:val="00B24B12"/>
    <w:rsid w:val="00B25BE9"/>
    <w:rsid w:val="00B36A58"/>
    <w:rsid w:val="00B37BBC"/>
    <w:rsid w:val="00B4033A"/>
    <w:rsid w:val="00B459C6"/>
    <w:rsid w:val="00B53121"/>
    <w:rsid w:val="00B54C33"/>
    <w:rsid w:val="00B5553C"/>
    <w:rsid w:val="00B559EA"/>
    <w:rsid w:val="00B60F3F"/>
    <w:rsid w:val="00B636CD"/>
    <w:rsid w:val="00B705D9"/>
    <w:rsid w:val="00B77762"/>
    <w:rsid w:val="00B901FC"/>
    <w:rsid w:val="00B917E2"/>
    <w:rsid w:val="00BA1A77"/>
    <w:rsid w:val="00BB0111"/>
    <w:rsid w:val="00BB6CF8"/>
    <w:rsid w:val="00BC6A04"/>
    <w:rsid w:val="00BD5447"/>
    <w:rsid w:val="00BE2530"/>
    <w:rsid w:val="00BE596C"/>
    <w:rsid w:val="00BF08AA"/>
    <w:rsid w:val="00BF2EDD"/>
    <w:rsid w:val="00C121AB"/>
    <w:rsid w:val="00C22042"/>
    <w:rsid w:val="00C234F7"/>
    <w:rsid w:val="00C268AA"/>
    <w:rsid w:val="00C40C2E"/>
    <w:rsid w:val="00C53EF5"/>
    <w:rsid w:val="00C56ACD"/>
    <w:rsid w:val="00C57C9A"/>
    <w:rsid w:val="00C6343E"/>
    <w:rsid w:val="00C6584D"/>
    <w:rsid w:val="00C8642A"/>
    <w:rsid w:val="00CA031F"/>
    <w:rsid w:val="00CA0BD3"/>
    <w:rsid w:val="00CA1721"/>
    <w:rsid w:val="00CA5670"/>
    <w:rsid w:val="00CA63A3"/>
    <w:rsid w:val="00CB4AD2"/>
    <w:rsid w:val="00CB70B5"/>
    <w:rsid w:val="00CD2551"/>
    <w:rsid w:val="00CD79F9"/>
    <w:rsid w:val="00CE38AA"/>
    <w:rsid w:val="00CE7DAF"/>
    <w:rsid w:val="00CF2E7D"/>
    <w:rsid w:val="00D00922"/>
    <w:rsid w:val="00D0295F"/>
    <w:rsid w:val="00D12774"/>
    <w:rsid w:val="00D210C5"/>
    <w:rsid w:val="00D241B7"/>
    <w:rsid w:val="00D255C2"/>
    <w:rsid w:val="00D31A59"/>
    <w:rsid w:val="00D31FAE"/>
    <w:rsid w:val="00D40133"/>
    <w:rsid w:val="00D411C7"/>
    <w:rsid w:val="00D44F7E"/>
    <w:rsid w:val="00D46290"/>
    <w:rsid w:val="00D577EB"/>
    <w:rsid w:val="00D5788F"/>
    <w:rsid w:val="00D74127"/>
    <w:rsid w:val="00D755C4"/>
    <w:rsid w:val="00D76C76"/>
    <w:rsid w:val="00D80D78"/>
    <w:rsid w:val="00D82658"/>
    <w:rsid w:val="00D82B38"/>
    <w:rsid w:val="00D87358"/>
    <w:rsid w:val="00D943DA"/>
    <w:rsid w:val="00D97AE2"/>
    <w:rsid w:val="00DA68CB"/>
    <w:rsid w:val="00DC1A4B"/>
    <w:rsid w:val="00DC2F1B"/>
    <w:rsid w:val="00DC4EF6"/>
    <w:rsid w:val="00DE03D9"/>
    <w:rsid w:val="00DF5AAB"/>
    <w:rsid w:val="00E1121A"/>
    <w:rsid w:val="00E11392"/>
    <w:rsid w:val="00E11412"/>
    <w:rsid w:val="00E16E9B"/>
    <w:rsid w:val="00E23E7D"/>
    <w:rsid w:val="00E253C0"/>
    <w:rsid w:val="00E27066"/>
    <w:rsid w:val="00E27EF0"/>
    <w:rsid w:val="00E43FBE"/>
    <w:rsid w:val="00E4416D"/>
    <w:rsid w:val="00E45271"/>
    <w:rsid w:val="00E519A7"/>
    <w:rsid w:val="00E73F0E"/>
    <w:rsid w:val="00E76540"/>
    <w:rsid w:val="00E90829"/>
    <w:rsid w:val="00E9151F"/>
    <w:rsid w:val="00E91B10"/>
    <w:rsid w:val="00E92E1B"/>
    <w:rsid w:val="00ED073D"/>
    <w:rsid w:val="00ED24E4"/>
    <w:rsid w:val="00ED2CF8"/>
    <w:rsid w:val="00EF4C54"/>
    <w:rsid w:val="00EF6CFD"/>
    <w:rsid w:val="00F028D6"/>
    <w:rsid w:val="00F116B0"/>
    <w:rsid w:val="00F133F4"/>
    <w:rsid w:val="00F149EC"/>
    <w:rsid w:val="00F25466"/>
    <w:rsid w:val="00F25D77"/>
    <w:rsid w:val="00F367E1"/>
    <w:rsid w:val="00F458DC"/>
    <w:rsid w:val="00F51AC8"/>
    <w:rsid w:val="00F54C68"/>
    <w:rsid w:val="00F57B0D"/>
    <w:rsid w:val="00F71470"/>
    <w:rsid w:val="00F838AD"/>
    <w:rsid w:val="00F92D7B"/>
    <w:rsid w:val="00FA0E04"/>
    <w:rsid w:val="00FA3012"/>
    <w:rsid w:val="00FA5DC7"/>
    <w:rsid w:val="00FB3BCB"/>
    <w:rsid w:val="00FC1BAC"/>
    <w:rsid w:val="00FD26F9"/>
    <w:rsid w:val="00FD2CDC"/>
    <w:rsid w:val="00FD67D6"/>
    <w:rsid w:val="00FD710F"/>
    <w:rsid w:val="00FD76AD"/>
    <w:rsid w:val="00FF5D6A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CDDD9"/>
  <w15:docId w15:val="{223DC698-4DF3-49B0-8032-B4EFB3AD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50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2D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D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2A4"/>
  </w:style>
  <w:style w:type="paragraph" w:styleId="Footer">
    <w:name w:val="footer"/>
    <w:basedOn w:val="Normal"/>
    <w:link w:val="FooterChar"/>
    <w:uiPriority w:val="99"/>
    <w:unhideWhenUsed/>
    <w:rsid w:val="009D2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2A4"/>
  </w:style>
  <w:style w:type="table" w:styleId="TableGrid">
    <w:name w:val="Table Grid"/>
    <w:basedOn w:val="TableNormal"/>
    <w:uiPriority w:val="59"/>
    <w:rsid w:val="001F3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559EA"/>
  </w:style>
  <w:style w:type="paragraph" w:styleId="BalloonText">
    <w:name w:val="Balloon Text"/>
    <w:basedOn w:val="Normal"/>
    <w:link w:val="BalloonTextChar"/>
    <w:uiPriority w:val="99"/>
    <w:semiHidden/>
    <w:unhideWhenUsed/>
    <w:rsid w:val="007D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E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E91"/>
    <w:pPr>
      <w:ind w:left="720"/>
      <w:contextualSpacing/>
    </w:pPr>
  </w:style>
  <w:style w:type="paragraph" w:customStyle="1" w:styleId="textbold">
    <w:name w:val="textbold"/>
    <w:basedOn w:val="Normal"/>
    <w:uiPriority w:val="99"/>
    <w:rsid w:val="0047552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D4E4E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3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39C4"/>
    <w:rPr>
      <w:rFonts w:ascii="Courier New" w:eastAsia="Times New Roman" w:hAnsi="Courier New" w:cs="Courier New"/>
      <w:sz w:val="20"/>
      <w:szCs w:val="20"/>
    </w:rPr>
  </w:style>
  <w:style w:type="character" w:customStyle="1" w:styleId="atn">
    <w:name w:val="atn"/>
    <w:basedOn w:val="DefaultParagraphFont"/>
    <w:rsid w:val="00697EAB"/>
  </w:style>
  <w:style w:type="character" w:customStyle="1" w:styleId="Heading2Char">
    <w:name w:val="Heading 2 Char"/>
    <w:basedOn w:val="DefaultParagraphFont"/>
    <w:link w:val="Heading2"/>
    <w:uiPriority w:val="9"/>
    <w:rsid w:val="00032D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32D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9010">
          <w:marLeft w:val="533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616">
          <w:marLeft w:val="533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542">
          <w:marLeft w:val="533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257">
          <w:marLeft w:val="533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240">
          <w:marLeft w:val="533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Leucuta</dc:creator>
  <cp:lastModifiedBy>LEUCUTA DANIEL CORNELIU</cp:lastModifiedBy>
  <cp:revision>13</cp:revision>
  <dcterms:created xsi:type="dcterms:W3CDTF">2023-01-02T17:33:00Z</dcterms:created>
  <dcterms:modified xsi:type="dcterms:W3CDTF">2023-01-09T22:47:00Z</dcterms:modified>
</cp:coreProperties>
</file>