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A18" w:rsidRPr="0024666A" w:rsidRDefault="0024666A" w:rsidP="000E0F8A">
      <w:pPr>
        <w:pStyle w:val="Heading2"/>
        <w:numPr>
          <w:ilvl w:val="0"/>
          <w:numId w:val="0"/>
        </w:numPr>
        <w:spacing w:after="240"/>
        <w:rPr>
          <w:rFonts w:ascii="Calibri" w:hAnsi="Calibri"/>
          <w:sz w:val="32"/>
          <w:szCs w:val="32"/>
        </w:rPr>
      </w:pPr>
      <w:bookmarkStart w:id="0" w:name="_GoBack"/>
      <w:bookmarkEnd w:id="0"/>
      <w:r w:rsidRPr="0024666A">
        <w:rPr>
          <w:rFonts w:ascii="Calibri" w:hAnsi="Calibri"/>
          <w:sz w:val="32"/>
          <w:szCs w:val="32"/>
        </w:rPr>
        <w:t xml:space="preserve">Activités de laboratoire. Évaluation des signes et des tests de diagnostic à </w:t>
      </w:r>
      <w:r>
        <w:rPr>
          <w:rFonts w:ascii="Calibri" w:hAnsi="Calibri"/>
          <w:sz w:val="32"/>
          <w:szCs w:val="32"/>
        </w:rPr>
        <w:t>l’aide de</w:t>
      </w:r>
      <w:r w:rsidRPr="0024666A">
        <w:rPr>
          <w:rFonts w:ascii="Calibri" w:hAnsi="Calibri"/>
          <w:sz w:val="32"/>
          <w:szCs w:val="32"/>
        </w:rPr>
        <w:t xml:space="preserve"> la courbe ROC</w:t>
      </w:r>
    </w:p>
    <w:p w:rsidR="00E35A18" w:rsidRPr="006B290A" w:rsidRDefault="00A9010D" w:rsidP="00A9010D">
      <w:pPr>
        <w:pStyle w:val="Heading3"/>
        <w:numPr>
          <w:ilvl w:val="0"/>
          <w:numId w:val="0"/>
        </w:numPr>
        <w:spacing w:after="240"/>
        <w:rPr>
          <w:rFonts w:cs="Arial"/>
          <w:sz w:val="28"/>
          <w:szCs w:val="28"/>
        </w:rPr>
      </w:pPr>
      <w:r w:rsidRPr="00A9010D">
        <w:rPr>
          <w:rFonts w:cs="Arial"/>
          <w:sz w:val="28"/>
          <w:szCs w:val="28"/>
        </w:rPr>
        <w:t>Le but et l’utilité du laboratoire</w:t>
      </w:r>
      <w:r w:rsidR="00E35A18" w:rsidRPr="006B290A">
        <w:rPr>
          <w:rFonts w:cs="Arial"/>
          <w:sz w:val="28"/>
          <w:szCs w:val="28"/>
        </w:rPr>
        <w:t xml:space="preserve"> </w:t>
      </w:r>
    </w:p>
    <w:p w:rsidR="00A9010D" w:rsidRPr="00A9010D" w:rsidRDefault="00A9010D" w:rsidP="000D3695">
      <w:pPr>
        <w:pStyle w:val="ListParagraph"/>
        <w:numPr>
          <w:ilvl w:val="0"/>
          <w:numId w:val="22"/>
        </w:numPr>
        <w:rPr>
          <w:rFonts w:cstheme="minorHAnsi"/>
        </w:rPr>
      </w:pPr>
      <w:r w:rsidRPr="00A9010D">
        <w:rPr>
          <w:rFonts w:cstheme="minorHAnsi"/>
        </w:rPr>
        <w:t>acquérir les compétences nécessaires pour comprendre</w:t>
      </w:r>
      <w:r w:rsidR="000D3695">
        <w:rPr>
          <w:rFonts w:cstheme="minorHAnsi"/>
        </w:rPr>
        <w:t xml:space="preserve"> </w:t>
      </w:r>
      <w:r w:rsidR="000D3695" w:rsidRPr="000D3695">
        <w:rPr>
          <w:rFonts w:cstheme="minorHAnsi"/>
        </w:rPr>
        <w:t>une étude de l'évaluation des signes et des tests de diagnostic par l'analyse ROC</w:t>
      </w:r>
    </w:p>
    <w:p w:rsidR="000D3695" w:rsidRDefault="000D3695" w:rsidP="00B66A45">
      <w:pPr>
        <w:ind w:firstLine="0"/>
        <w:rPr>
          <w:rFonts w:cstheme="minorHAnsi"/>
          <w:b/>
          <w:sz w:val="28"/>
          <w:szCs w:val="28"/>
        </w:rPr>
      </w:pPr>
      <w:r w:rsidRPr="000D3695">
        <w:rPr>
          <w:rFonts w:cstheme="minorHAnsi"/>
          <w:b/>
          <w:sz w:val="28"/>
          <w:szCs w:val="28"/>
        </w:rPr>
        <w:t>Scénario proposé:</w:t>
      </w:r>
    </w:p>
    <w:p w:rsidR="007219D6" w:rsidRPr="00277826" w:rsidRDefault="000D3695" w:rsidP="000D3695">
      <w:pPr>
        <w:ind w:firstLine="0"/>
        <w:jc w:val="left"/>
        <w:rPr>
          <w:rFonts w:cstheme="minorHAnsi"/>
        </w:rPr>
      </w:pPr>
      <w:r w:rsidRPr="000D3695">
        <w:rPr>
          <w:rFonts w:cstheme="minorHAnsi"/>
        </w:rPr>
        <w:t>L'article intitulé</w:t>
      </w:r>
      <w:r>
        <w:rPr>
          <w:rFonts w:cstheme="minorHAnsi"/>
        </w:rPr>
        <w:t xml:space="preserve"> </w:t>
      </w:r>
      <w:r w:rsidR="00B66A45" w:rsidRPr="00277826">
        <w:rPr>
          <w:rFonts w:cstheme="minorHAnsi"/>
          <w:i/>
        </w:rPr>
        <w:t>A study of diagnostic accuracy of the Florida Obsessive-Compulsive Inventory – Thai Version (FOCI-T)</w:t>
      </w:r>
      <w:r w:rsidR="00B66A45" w:rsidRPr="00277826">
        <w:rPr>
          <w:rFonts w:cstheme="minorHAnsi"/>
        </w:rPr>
        <w:t xml:space="preserve"> </w:t>
      </w:r>
      <w:r w:rsidRPr="000D3695">
        <w:rPr>
          <w:rFonts w:cstheme="minorHAnsi"/>
        </w:rPr>
        <w:t>sera utilisé pour répondre aux exigences du laboratoire. L'article est disponible sur:</w:t>
      </w:r>
      <w:r>
        <w:rPr>
          <w:rFonts w:cstheme="minorHAnsi"/>
        </w:rPr>
        <w:t xml:space="preserve"> </w:t>
      </w:r>
      <w:hyperlink r:id="rId8" w:history="1">
        <w:r w:rsidR="00B66A45" w:rsidRPr="00277826">
          <w:rPr>
            <w:rStyle w:val="Hyperlink"/>
            <w:rFonts w:cstheme="minorHAnsi"/>
          </w:rPr>
          <w:t>https://bmcpsychiatry.biomedcentral.com/articles/10.1186/s12888-015-0643-2</w:t>
        </w:r>
      </w:hyperlink>
      <w:r w:rsidR="00B66A45" w:rsidRPr="00277826">
        <w:rPr>
          <w:rFonts w:cstheme="minorHAnsi"/>
        </w:rPr>
        <w:t xml:space="preserve"> </w:t>
      </w:r>
    </w:p>
    <w:p w:rsidR="00B66A45" w:rsidRPr="00277826" w:rsidRDefault="00B66A45" w:rsidP="00B66A45">
      <w:pPr>
        <w:ind w:firstLine="0"/>
        <w:rPr>
          <w:rFonts w:cstheme="minorHAnsi"/>
        </w:rPr>
      </w:pPr>
    </w:p>
    <w:p w:rsidR="00B66A45" w:rsidRPr="00277826" w:rsidRDefault="00243F8A" w:rsidP="00B66A45">
      <w:pPr>
        <w:ind w:firstLine="0"/>
        <w:rPr>
          <w:rFonts w:cstheme="minorHAnsi"/>
          <w:b/>
          <w:bCs/>
        </w:rPr>
      </w:pPr>
      <w:r w:rsidRPr="00277826">
        <w:rPr>
          <w:rFonts w:cstheme="minorHAnsi"/>
          <w:b/>
          <w:bCs/>
        </w:rPr>
        <w:t xml:space="preserve">1. </w:t>
      </w:r>
      <w:r w:rsidR="00575322" w:rsidRPr="00575322">
        <w:rPr>
          <w:rFonts w:cstheme="minorHAnsi"/>
          <w:b/>
          <w:bCs/>
        </w:rPr>
        <w:t>But et objectifs:</w:t>
      </w:r>
    </w:p>
    <w:tbl>
      <w:tblPr>
        <w:tblStyle w:val="TableGrid"/>
        <w:tblW w:w="0" w:type="auto"/>
        <w:tblLook w:val="04A0" w:firstRow="1" w:lastRow="0" w:firstColumn="1" w:lastColumn="0" w:noHBand="0" w:noVBand="1"/>
      </w:tblPr>
      <w:tblGrid>
        <w:gridCol w:w="7429"/>
      </w:tblGrid>
      <w:tr w:rsidR="00243F8A" w:rsidRPr="00277826" w:rsidTr="00243F8A">
        <w:tc>
          <w:tcPr>
            <w:tcW w:w="7429" w:type="dxa"/>
          </w:tcPr>
          <w:p w:rsidR="00243F8A" w:rsidRPr="00277826" w:rsidRDefault="00243F8A" w:rsidP="00B66A45">
            <w:pPr>
              <w:ind w:firstLine="0"/>
              <w:rPr>
                <w:rFonts w:asciiTheme="minorHAnsi" w:hAnsiTheme="minorHAnsi" w:cstheme="minorHAnsi"/>
                <w:b/>
              </w:rPr>
            </w:pPr>
          </w:p>
        </w:tc>
      </w:tr>
    </w:tbl>
    <w:p w:rsidR="00243F8A" w:rsidRPr="00277826" w:rsidRDefault="00243F8A" w:rsidP="00B66A45">
      <w:pPr>
        <w:ind w:firstLine="0"/>
        <w:rPr>
          <w:rFonts w:cstheme="minorHAnsi"/>
          <w:b/>
        </w:rPr>
      </w:pPr>
    </w:p>
    <w:p w:rsidR="00243F8A" w:rsidRPr="00277826" w:rsidRDefault="00243F8A" w:rsidP="00243F8A">
      <w:pPr>
        <w:ind w:firstLine="0"/>
        <w:rPr>
          <w:rFonts w:cstheme="minorHAnsi"/>
          <w:b/>
        </w:rPr>
      </w:pPr>
      <w:r w:rsidRPr="00277826">
        <w:rPr>
          <w:rFonts w:cstheme="minorHAnsi"/>
          <w:b/>
        </w:rPr>
        <w:t xml:space="preserve">2. </w:t>
      </w:r>
      <w:r w:rsidR="00575322" w:rsidRPr="00575322">
        <w:rPr>
          <w:rFonts w:cstheme="minorHAnsi"/>
          <w:b/>
        </w:rPr>
        <w:t>Domaine de recherche:</w:t>
      </w:r>
    </w:p>
    <w:tbl>
      <w:tblPr>
        <w:tblStyle w:val="TableGrid"/>
        <w:tblW w:w="0" w:type="auto"/>
        <w:tblLook w:val="04A0" w:firstRow="1" w:lastRow="0" w:firstColumn="1" w:lastColumn="0" w:noHBand="0" w:noVBand="1"/>
      </w:tblPr>
      <w:tblGrid>
        <w:gridCol w:w="7429"/>
      </w:tblGrid>
      <w:tr w:rsidR="00243F8A" w:rsidRPr="00277826" w:rsidTr="00243F8A">
        <w:tc>
          <w:tcPr>
            <w:tcW w:w="7429" w:type="dxa"/>
          </w:tcPr>
          <w:p w:rsidR="00243F8A" w:rsidRPr="00277826" w:rsidRDefault="00243F8A" w:rsidP="00B66A45">
            <w:pPr>
              <w:ind w:firstLine="0"/>
              <w:rPr>
                <w:rFonts w:asciiTheme="minorHAnsi" w:hAnsiTheme="minorHAnsi" w:cstheme="minorHAnsi"/>
                <w:b/>
              </w:rPr>
            </w:pPr>
          </w:p>
        </w:tc>
      </w:tr>
    </w:tbl>
    <w:p w:rsidR="00243F8A" w:rsidRPr="00277826" w:rsidRDefault="00243F8A" w:rsidP="00B66A45">
      <w:pPr>
        <w:ind w:firstLine="0"/>
        <w:rPr>
          <w:rFonts w:cstheme="minorHAnsi"/>
          <w:b/>
        </w:rPr>
      </w:pPr>
    </w:p>
    <w:p w:rsidR="00243F8A" w:rsidRPr="00277826" w:rsidRDefault="00243F8A" w:rsidP="00243F8A">
      <w:pPr>
        <w:ind w:firstLine="0"/>
        <w:rPr>
          <w:rFonts w:cstheme="minorHAnsi"/>
          <w:b/>
        </w:rPr>
      </w:pPr>
      <w:r w:rsidRPr="00277826">
        <w:rPr>
          <w:rFonts w:cstheme="minorHAnsi"/>
          <w:b/>
        </w:rPr>
        <w:t xml:space="preserve">3. </w:t>
      </w:r>
      <w:r w:rsidR="00575322" w:rsidRPr="00575322">
        <w:rPr>
          <w:rFonts w:cstheme="minorHAnsi"/>
          <w:b/>
        </w:rPr>
        <w:t>Type d'étude:</w:t>
      </w:r>
    </w:p>
    <w:tbl>
      <w:tblPr>
        <w:tblStyle w:val="TableGrid"/>
        <w:tblW w:w="0" w:type="auto"/>
        <w:tblLook w:val="04A0" w:firstRow="1" w:lastRow="0" w:firstColumn="1" w:lastColumn="0" w:noHBand="0" w:noVBand="1"/>
      </w:tblPr>
      <w:tblGrid>
        <w:gridCol w:w="7429"/>
      </w:tblGrid>
      <w:tr w:rsidR="00243F8A" w:rsidRPr="00277826" w:rsidTr="00295868">
        <w:tc>
          <w:tcPr>
            <w:tcW w:w="7429" w:type="dxa"/>
          </w:tcPr>
          <w:p w:rsidR="00575322" w:rsidRPr="00575322" w:rsidRDefault="00575322" w:rsidP="00575322">
            <w:pPr>
              <w:ind w:firstLine="0"/>
              <w:rPr>
                <w:rFonts w:asciiTheme="minorHAnsi" w:hAnsiTheme="minorHAnsi" w:cstheme="minorHAnsi"/>
              </w:rPr>
            </w:pPr>
            <w:r w:rsidRPr="00575322">
              <w:rPr>
                <w:rFonts w:asciiTheme="minorHAnsi" w:hAnsiTheme="minorHAnsi" w:cstheme="minorHAnsi"/>
              </w:rPr>
              <w:t>• Selon les objectifs de l'étude:</w:t>
            </w:r>
          </w:p>
          <w:p w:rsidR="00575322" w:rsidRPr="00575322" w:rsidRDefault="00575322" w:rsidP="00575322">
            <w:pPr>
              <w:ind w:firstLine="0"/>
              <w:rPr>
                <w:rFonts w:asciiTheme="minorHAnsi" w:hAnsiTheme="minorHAnsi" w:cstheme="minorHAnsi"/>
              </w:rPr>
            </w:pPr>
            <w:r w:rsidRPr="00575322">
              <w:rPr>
                <w:rFonts w:asciiTheme="minorHAnsi" w:hAnsiTheme="minorHAnsi" w:cstheme="minorHAnsi"/>
              </w:rPr>
              <w:t>• En fonction des résultats:</w:t>
            </w:r>
          </w:p>
          <w:p w:rsidR="00575322" w:rsidRPr="00575322" w:rsidRDefault="00575322" w:rsidP="00575322">
            <w:pPr>
              <w:ind w:firstLine="0"/>
              <w:rPr>
                <w:rFonts w:asciiTheme="minorHAnsi" w:hAnsiTheme="minorHAnsi" w:cstheme="minorHAnsi"/>
              </w:rPr>
            </w:pPr>
            <w:r w:rsidRPr="00575322">
              <w:rPr>
                <w:rFonts w:asciiTheme="minorHAnsi" w:hAnsiTheme="minorHAnsi" w:cstheme="minorHAnsi"/>
              </w:rPr>
              <w:t>• Selon la technique utilisée pour choisir les groupes:</w:t>
            </w:r>
          </w:p>
          <w:p w:rsidR="00243F8A" w:rsidRPr="00277826" w:rsidRDefault="00575322" w:rsidP="00575322">
            <w:pPr>
              <w:ind w:firstLine="0"/>
              <w:rPr>
                <w:rFonts w:asciiTheme="minorHAnsi" w:hAnsiTheme="minorHAnsi" w:cstheme="minorHAnsi"/>
                <w:b/>
              </w:rPr>
            </w:pPr>
            <w:r w:rsidRPr="00575322">
              <w:rPr>
                <w:rFonts w:asciiTheme="minorHAnsi" w:hAnsiTheme="minorHAnsi" w:cstheme="minorHAnsi"/>
              </w:rPr>
              <w:t>• La technique de masquage a-t-elle été utilisée pour évaluer les tests appliqués?</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 xml:space="preserve">4. </w:t>
      </w:r>
      <w:r w:rsidR="00575322">
        <w:rPr>
          <w:rFonts w:cstheme="minorHAnsi"/>
          <w:b/>
          <w:bCs/>
        </w:rPr>
        <w:t>Population accessible</w:t>
      </w:r>
      <w:r w:rsidR="00575322" w:rsidRPr="00575322">
        <w:rPr>
          <w:rFonts w:cstheme="minorHAnsi"/>
          <w:b/>
          <w:bCs/>
        </w:rPr>
        <w:t xml:space="preserve"> et échantillon d'étude</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575322" w:rsidRPr="00575322" w:rsidRDefault="00575322" w:rsidP="00575322">
            <w:pPr>
              <w:ind w:firstLine="0"/>
              <w:rPr>
                <w:rFonts w:asciiTheme="minorHAnsi" w:hAnsiTheme="minorHAnsi" w:cstheme="minorHAnsi"/>
              </w:rPr>
            </w:pPr>
            <w:r w:rsidRPr="00575322">
              <w:rPr>
                <w:rFonts w:asciiTheme="minorHAnsi" w:hAnsiTheme="minorHAnsi" w:cstheme="minorHAnsi"/>
              </w:rPr>
              <w:t>• Décrivez la population accessible:</w:t>
            </w:r>
          </w:p>
          <w:p w:rsidR="00575322" w:rsidRPr="00575322" w:rsidRDefault="00575322" w:rsidP="00575322">
            <w:pPr>
              <w:ind w:firstLine="0"/>
              <w:rPr>
                <w:rFonts w:asciiTheme="minorHAnsi" w:hAnsiTheme="minorHAnsi" w:cstheme="minorHAnsi"/>
              </w:rPr>
            </w:pPr>
            <w:r w:rsidRPr="00575322">
              <w:rPr>
                <w:rFonts w:asciiTheme="minorHAnsi" w:hAnsiTheme="minorHAnsi" w:cstheme="minorHAnsi"/>
              </w:rPr>
              <w:t>• Décrivez l'échantillon de l'étude:</w:t>
            </w:r>
          </w:p>
          <w:p w:rsidR="00F5502A" w:rsidRPr="00277826" w:rsidRDefault="00575322" w:rsidP="00575322">
            <w:pPr>
              <w:ind w:firstLine="0"/>
              <w:rPr>
                <w:rFonts w:asciiTheme="minorHAnsi" w:hAnsiTheme="minorHAnsi" w:cstheme="minorHAnsi"/>
                <w:b/>
              </w:rPr>
            </w:pPr>
            <w:r w:rsidRPr="00575322">
              <w:rPr>
                <w:rFonts w:asciiTheme="minorHAnsi" w:hAnsiTheme="minorHAnsi" w:cstheme="minorHAnsi"/>
              </w:rPr>
              <w:t>• Combien de groupes ont été évalués? Quels étaient ces groupes?</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 xml:space="preserve">5. </w:t>
      </w:r>
      <w:r w:rsidR="00575322" w:rsidRPr="00575322">
        <w:rPr>
          <w:rFonts w:cstheme="minorHAnsi"/>
          <w:b/>
          <w:bCs/>
        </w:rPr>
        <w:t>Méthode de collecte des données</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F70590" w:rsidRPr="00F70590" w:rsidRDefault="00F70590" w:rsidP="00F70590">
            <w:pPr>
              <w:pStyle w:val="ListParagraph"/>
              <w:numPr>
                <w:ilvl w:val="0"/>
                <w:numId w:val="9"/>
              </w:numPr>
              <w:rPr>
                <w:rFonts w:asciiTheme="minorHAnsi" w:hAnsiTheme="minorHAnsi" w:cstheme="minorHAnsi"/>
              </w:rPr>
            </w:pPr>
            <w:r w:rsidRPr="00F70590">
              <w:rPr>
                <w:rFonts w:asciiTheme="minorHAnsi" w:hAnsiTheme="minorHAnsi" w:cstheme="minorHAnsi"/>
              </w:rPr>
              <w:t>Selon la population enquêtée:</w:t>
            </w:r>
          </w:p>
          <w:p w:rsidR="00F70590" w:rsidRPr="00F70590" w:rsidRDefault="00F70590" w:rsidP="00F70590">
            <w:pPr>
              <w:pStyle w:val="ListParagraph"/>
              <w:numPr>
                <w:ilvl w:val="0"/>
                <w:numId w:val="9"/>
              </w:numPr>
              <w:rPr>
                <w:rFonts w:asciiTheme="minorHAnsi" w:hAnsiTheme="minorHAnsi" w:cstheme="minorHAnsi"/>
              </w:rPr>
            </w:pPr>
            <w:r>
              <w:rPr>
                <w:rFonts w:asciiTheme="minorHAnsi" w:hAnsiTheme="minorHAnsi" w:cstheme="minorHAnsi"/>
              </w:rPr>
              <w:t>S</w:t>
            </w:r>
            <w:r w:rsidRPr="00F70590">
              <w:rPr>
                <w:rFonts w:asciiTheme="minorHAnsi" w:hAnsiTheme="minorHAnsi" w:cstheme="minorHAnsi"/>
              </w:rPr>
              <w:t>elon la durée de la collecte de données:</w:t>
            </w:r>
          </w:p>
          <w:p w:rsidR="00243F8A" w:rsidRPr="00277826" w:rsidRDefault="00F70590" w:rsidP="00F70590">
            <w:pPr>
              <w:pStyle w:val="ListParagraph"/>
              <w:numPr>
                <w:ilvl w:val="0"/>
                <w:numId w:val="9"/>
              </w:numPr>
              <w:rPr>
                <w:rFonts w:asciiTheme="minorHAnsi" w:hAnsiTheme="minorHAnsi" w:cstheme="minorHAnsi"/>
              </w:rPr>
            </w:pPr>
            <w:r w:rsidRPr="00F70590">
              <w:rPr>
                <w:rFonts w:asciiTheme="minorHAnsi" w:hAnsiTheme="minorHAnsi" w:cstheme="minorHAnsi"/>
              </w:rPr>
              <w:t>Selon la façon dont le groupe ou le</w:t>
            </w:r>
            <w:r>
              <w:rPr>
                <w:rFonts w:asciiTheme="minorHAnsi" w:hAnsiTheme="minorHAnsi" w:cstheme="minorHAnsi"/>
              </w:rPr>
              <w:t>s</w:t>
            </w:r>
            <w:r w:rsidRPr="00F70590">
              <w:rPr>
                <w:rFonts w:asciiTheme="minorHAnsi" w:hAnsiTheme="minorHAnsi" w:cstheme="minorHAnsi"/>
              </w:rPr>
              <w:t xml:space="preserve"> groupe</w:t>
            </w:r>
            <w:r>
              <w:rPr>
                <w:rFonts w:asciiTheme="minorHAnsi" w:hAnsiTheme="minorHAnsi" w:cstheme="minorHAnsi"/>
              </w:rPr>
              <w:t>s</w:t>
            </w:r>
            <w:r w:rsidRPr="00F70590">
              <w:rPr>
                <w:rFonts w:asciiTheme="minorHAnsi" w:hAnsiTheme="minorHAnsi" w:cstheme="minorHAnsi"/>
              </w:rPr>
              <w:t xml:space="preserve"> de sujets est</w:t>
            </w:r>
            <w:r>
              <w:rPr>
                <w:rFonts w:asciiTheme="minorHAnsi" w:hAnsiTheme="minorHAnsi" w:cstheme="minorHAnsi"/>
              </w:rPr>
              <w:t xml:space="preserve"> (sont)</w:t>
            </w:r>
            <w:r w:rsidRPr="00F70590">
              <w:rPr>
                <w:rFonts w:asciiTheme="minorHAnsi" w:hAnsiTheme="minorHAnsi" w:cstheme="minorHAnsi"/>
              </w:rPr>
              <w:t xml:space="preserve"> créé</w:t>
            </w:r>
            <w:r>
              <w:rPr>
                <w:rFonts w:asciiTheme="minorHAnsi" w:hAnsiTheme="minorHAnsi" w:cstheme="minorHAnsi"/>
              </w:rPr>
              <w:t>(s)</w:t>
            </w:r>
            <w:r w:rsidRPr="00F70590">
              <w:rPr>
                <w:rFonts w:asciiTheme="minorHAnsi" w:hAnsiTheme="minorHAnsi" w:cstheme="minorHAnsi"/>
              </w:rPr>
              <w:t>:</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 xml:space="preserve">6. </w:t>
      </w:r>
      <w:r w:rsidR="00F70590" w:rsidRPr="00F70590">
        <w:rPr>
          <w:rFonts w:cstheme="minorHAnsi"/>
          <w:b/>
          <w:bCs/>
        </w:rPr>
        <w:t>Tests de diagnostic appliqués</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F70590" w:rsidRPr="00F70590" w:rsidRDefault="00F70590" w:rsidP="00F70590">
            <w:pPr>
              <w:pStyle w:val="ListParagraph"/>
              <w:numPr>
                <w:ilvl w:val="0"/>
                <w:numId w:val="9"/>
              </w:numPr>
              <w:rPr>
                <w:rFonts w:asciiTheme="minorHAnsi" w:hAnsiTheme="minorHAnsi" w:cstheme="minorHAnsi"/>
              </w:rPr>
            </w:pPr>
            <w:r w:rsidRPr="00F70590">
              <w:rPr>
                <w:rFonts w:asciiTheme="minorHAnsi" w:hAnsiTheme="minorHAnsi" w:cstheme="minorHAnsi"/>
                <w:b/>
              </w:rPr>
              <w:t xml:space="preserve"> </w:t>
            </w:r>
            <w:r w:rsidRPr="00F70590">
              <w:rPr>
                <w:rFonts w:asciiTheme="minorHAnsi" w:hAnsiTheme="minorHAnsi" w:cstheme="minorHAnsi"/>
              </w:rPr>
              <w:t>Décrivez le test de diagnostic d'intérêt:</w:t>
            </w:r>
          </w:p>
          <w:p w:rsidR="00243F8A" w:rsidRPr="00277826" w:rsidRDefault="00F70590" w:rsidP="00F70590">
            <w:pPr>
              <w:pStyle w:val="ListParagraph"/>
              <w:numPr>
                <w:ilvl w:val="0"/>
                <w:numId w:val="9"/>
              </w:numPr>
              <w:rPr>
                <w:rFonts w:asciiTheme="minorHAnsi" w:hAnsiTheme="minorHAnsi" w:cstheme="minorHAnsi"/>
                <w:b/>
              </w:rPr>
            </w:pPr>
            <w:r w:rsidRPr="00F70590">
              <w:rPr>
                <w:rFonts w:asciiTheme="minorHAnsi" w:hAnsiTheme="minorHAnsi" w:cstheme="minorHAnsi"/>
              </w:rPr>
              <w:t xml:space="preserve"> Décrivez le test de référence:</w:t>
            </w:r>
            <w:r w:rsidR="00243F8A" w:rsidRPr="00277826">
              <w:rPr>
                <w:rFonts w:asciiTheme="minorHAnsi" w:hAnsiTheme="minorHAnsi" w:cstheme="minorHAnsi"/>
              </w:rPr>
              <w:t xml:space="preserve"> </w:t>
            </w:r>
          </w:p>
        </w:tc>
      </w:tr>
    </w:tbl>
    <w:p w:rsidR="00F5502A" w:rsidRPr="00277826" w:rsidRDefault="00E744A7" w:rsidP="00F5502A">
      <w:pPr>
        <w:ind w:firstLine="0"/>
        <w:rPr>
          <w:rFonts w:cstheme="minorHAnsi"/>
          <w:b/>
        </w:rPr>
      </w:pPr>
      <w:r>
        <w:rPr>
          <w:rFonts w:cstheme="minorHAnsi"/>
          <w:b/>
        </w:rPr>
        <w:lastRenderedPageBreak/>
        <w:t xml:space="preserve">7. </w:t>
      </w:r>
      <w:r w:rsidRPr="00E744A7">
        <w:rPr>
          <w:rFonts w:cstheme="minorHAnsi"/>
          <w:b/>
        </w:rPr>
        <w:t>Analyse statistique et interprétation des résultats</w:t>
      </w:r>
    </w:p>
    <w:p w:rsidR="00E744A7" w:rsidRPr="00E744A7" w:rsidRDefault="00E744A7" w:rsidP="00E744A7">
      <w:pPr>
        <w:pStyle w:val="ListParagraph"/>
        <w:numPr>
          <w:ilvl w:val="0"/>
          <w:numId w:val="15"/>
        </w:numPr>
        <w:rPr>
          <w:rFonts w:cstheme="minorHAnsi"/>
        </w:rPr>
      </w:pPr>
      <w:r w:rsidRPr="00E744A7">
        <w:rPr>
          <w:rFonts w:cstheme="minorHAnsi"/>
        </w:rPr>
        <w:t>Quelles étaient les méthodes utilisées dans la description de l'échantillon (tableau / graphique / quels paramètres ont été utilisés)?</w:t>
      </w:r>
    </w:p>
    <w:tbl>
      <w:tblPr>
        <w:tblStyle w:val="TableGrid"/>
        <w:tblW w:w="0" w:type="auto"/>
        <w:tblInd w:w="360" w:type="dxa"/>
        <w:tblLook w:val="04A0" w:firstRow="1" w:lastRow="0" w:firstColumn="1" w:lastColumn="0" w:noHBand="0" w:noVBand="1"/>
      </w:tblPr>
      <w:tblGrid>
        <w:gridCol w:w="7069"/>
      </w:tblGrid>
      <w:tr w:rsidR="00F5502A" w:rsidRPr="00277826" w:rsidTr="00E744A7">
        <w:tc>
          <w:tcPr>
            <w:tcW w:w="7069" w:type="dxa"/>
          </w:tcPr>
          <w:p w:rsidR="00F5502A" w:rsidRPr="00277826" w:rsidRDefault="00F5502A" w:rsidP="00F5502A">
            <w:pPr>
              <w:pStyle w:val="ListParagraph"/>
              <w:ind w:left="0" w:firstLine="0"/>
              <w:rPr>
                <w:rFonts w:asciiTheme="minorHAnsi" w:hAnsiTheme="minorHAnsi" w:cstheme="minorHAnsi"/>
              </w:rPr>
            </w:pPr>
          </w:p>
        </w:tc>
      </w:tr>
    </w:tbl>
    <w:p w:rsidR="00F5502A" w:rsidRPr="00277826" w:rsidRDefault="00F5502A" w:rsidP="00F5502A">
      <w:pPr>
        <w:pStyle w:val="ListParagraph"/>
        <w:ind w:left="360" w:firstLine="0"/>
        <w:rPr>
          <w:rFonts w:cstheme="minorHAnsi"/>
        </w:rPr>
      </w:pPr>
    </w:p>
    <w:p w:rsidR="00E744A7" w:rsidRPr="00277826" w:rsidRDefault="00E744A7" w:rsidP="00E744A7">
      <w:pPr>
        <w:pStyle w:val="ListParagraph"/>
        <w:numPr>
          <w:ilvl w:val="0"/>
          <w:numId w:val="15"/>
        </w:numPr>
        <w:rPr>
          <w:rFonts w:cstheme="minorHAnsi"/>
        </w:rPr>
      </w:pPr>
      <w:r w:rsidRPr="00E744A7">
        <w:rPr>
          <w:rFonts w:cstheme="minorHAnsi"/>
        </w:rPr>
        <w:t xml:space="preserve">Y a-t-il eu des différences statistiquement significatives entre les groupes étudiés en termes de caractéristiques des sujets participant à l'étude? (tenez compte des caractéristiques suivantes: sexe, âge, état matrimonial et niveau d'éducation) </w:t>
      </w:r>
      <w:r w:rsidRPr="00277826">
        <w:rPr>
          <w:rFonts w:cstheme="minorHAnsi"/>
          <w:color w:val="808080" w:themeColor="background1" w:themeShade="80"/>
        </w:rPr>
        <w:t>(Table 2)</w:t>
      </w:r>
    </w:p>
    <w:tbl>
      <w:tblPr>
        <w:tblStyle w:val="TableGrid"/>
        <w:tblW w:w="0" w:type="auto"/>
        <w:tblInd w:w="360" w:type="dxa"/>
        <w:tblLook w:val="04A0" w:firstRow="1" w:lastRow="0" w:firstColumn="1" w:lastColumn="0" w:noHBand="0" w:noVBand="1"/>
      </w:tblPr>
      <w:tblGrid>
        <w:gridCol w:w="7069"/>
      </w:tblGrid>
      <w:tr w:rsidR="00F5502A" w:rsidRPr="00277826" w:rsidTr="00E744A7">
        <w:tc>
          <w:tcPr>
            <w:tcW w:w="7069" w:type="dxa"/>
          </w:tcPr>
          <w:p w:rsidR="00F5502A" w:rsidRPr="00277826" w:rsidRDefault="00F5502A" w:rsidP="00F5502A">
            <w:pPr>
              <w:pStyle w:val="ListParagraph"/>
              <w:ind w:left="0" w:firstLine="0"/>
              <w:rPr>
                <w:rFonts w:asciiTheme="minorHAnsi" w:hAnsiTheme="minorHAnsi" w:cstheme="minorHAnsi"/>
              </w:rPr>
            </w:pPr>
          </w:p>
        </w:tc>
      </w:tr>
    </w:tbl>
    <w:p w:rsidR="00F5502A" w:rsidRPr="00277826" w:rsidRDefault="00F5502A" w:rsidP="00F5502A">
      <w:pPr>
        <w:pStyle w:val="ListParagraph"/>
        <w:ind w:left="360" w:firstLine="0"/>
        <w:rPr>
          <w:rFonts w:cstheme="minorHAnsi"/>
        </w:rPr>
      </w:pPr>
    </w:p>
    <w:p w:rsidR="00F5502A" w:rsidRPr="00277826" w:rsidRDefault="00E744A7" w:rsidP="00E744A7">
      <w:pPr>
        <w:pStyle w:val="ListParagraph"/>
        <w:numPr>
          <w:ilvl w:val="0"/>
          <w:numId w:val="15"/>
        </w:numPr>
        <w:rPr>
          <w:rFonts w:cstheme="minorHAnsi"/>
        </w:rPr>
      </w:pPr>
      <w:r w:rsidRPr="00E744A7">
        <w:rPr>
          <w:rFonts w:cstheme="minorHAnsi"/>
        </w:rPr>
        <w:t xml:space="preserve">Le test FOCI-T est-il utile pour discriminer la pathologie d'intérêt? Argumentez la réponse </w:t>
      </w:r>
      <w:r w:rsidR="00852634" w:rsidRPr="00277826">
        <w:rPr>
          <w:rFonts w:cstheme="minorHAnsi"/>
          <w:color w:val="808080" w:themeColor="background1" w:themeShade="80"/>
        </w:rPr>
        <w:t>(Fig. 2)</w:t>
      </w:r>
    </w:p>
    <w:tbl>
      <w:tblPr>
        <w:tblStyle w:val="TableGrid"/>
        <w:tblW w:w="0" w:type="auto"/>
        <w:tblInd w:w="360" w:type="dxa"/>
        <w:tblLook w:val="04A0" w:firstRow="1" w:lastRow="0" w:firstColumn="1" w:lastColumn="0" w:noHBand="0" w:noVBand="1"/>
      </w:tblPr>
      <w:tblGrid>
        <w:gridCol w:w="7069"/>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E744A7" w:rsidRPr="00277826" w:rsidRDefault="00E744A7" w:rsidP="00E744A7">
      <w:pPr>
        <w:pStyle w:val="ListParagraph"/>
        <w:numPr>
          <w:ilvl w:val="0"/>
          <w:numId w:val="15"/>
        </w:numPr>
        <w:rPr>
          <w:rFonts w:cstheme="minorHAnsi"/>
        </w:rPr>
      </w:pPr>
      <w:r w:rsidRPr="00E744A7">
        <w:rPr>
          <w:rFonts w:cstheme="minorHAnsi"/>
        </w:rPr>
        <w:t>Quelle est la valeur seuil du FOCI-T qui permet aux sujets atteints de trouble obsessionnel-compulsif (</w:t>
      </w:r>
      <w:r>
        <w:rPr>
          <w:rFonts w:cstheme="minorHAnsi"/>
        </w:rPr>
        <w:t>OCD</w:t>
      </w:r>
      <w:r w:rsidRPr="00E744A7">
        <w:rPr>
          <w:rFonts w:cstheme="minorHAnsi"/>
        </w:rPr>
        <w:t>) d'être discriminés de sujets non-</w:t>
      </w:r>
      <w:r>
        <w:rPr>
          <w:rFonts w:cstheme="minorHAnsi"/>
        </w:rPr>
        <w:t>OCD</w:t>
      </w:r>
      <w:r w:rsidRPr="00E744A7">
        <w:rPr>
          <w:rFonts w:cstheme="minorHAnsi"/>
        </w:rPr>
        <w:t xml:space="preserve"> et de sujets sains? Calculer pour cette valeur de seuil les valeurs d</w:t>
      </w:r>
      <w:r w:rsidRPr="00E744A7">
        <w:rPr>
          <w:rFonts w:cstheme="minorHAnsi"/>
          <w:vertAlign w:val="superscript"/>
        </w:rPr>
        <w:t>2</w:t>
      </w:r>
      <w:r w:rsidRPr="00E744A7">
        <w:rPr>
          <w:rFonts w:cstheme="minorHAnsi"/>
        </w:rPr>
        <w:t xml:space="preserve"> et J. La valeur J est-elle le maximum pour la valeur de seuil déclarée?</w:t>
      </w:r>
      <w:r w:rsidRPr="00E744A7">
        <w:rPr>
          <w:rFonts w:cstheme="minorHAnsi"/>
          <w:color w:val="808080" w:themeColor="background1" w:themeShade="80"/>
        </w:rPr>
        <w:t xml:space="preserve"> </w:t>
      </w:r>
      <w:r w:rsidRPr="00277826">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069"/>
      </w:tblGrid>
      <w:tr w:rsidR="00852634" w:rsidRPr="00277826" w:rsidTr="00E744A7">
        <w:tc>
          <w:tcPr>
            <w:tcW w:w="706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E744A7" w:rsidRPr="00E744A7" w:rsidRDefault="00E744A7" w:rsidP="00E744A7">
      <w:pPr>
        <w:pStyle w:val="ListParagraph"/>
        <w:numPr>
          <w:ilvl w:val="0"/>
          <w:numId w:val="15"/>
        </w:numPr>
        <w:rPr>
          <w:rFonts w:cstheme="minorHAnsi"/>
        </w:rPr>
      </w:pPr>
      <w:r w:rsidRPr="00E744A7">
        <w:rPr>
          <w:rFonts w:cstheme="minorHAnsi"/>
        </w:rPr>
        <w:t>Quelle est la valeur seuil de FOCI-T qui permet aux sujets souffrant de trouble obsessionnel-compulsif (</w:t>
      </w:r>
      <w:r>
        <w:rPr>
          <w:rFonts w:cstheme="minorHAnsi"/>
        </w:rPr>
        <w:t>OCD</w:t>
      </w:r>
      <w:r w:rsidRPr="00E744A7">
        <w:rPr>
          <w:rFonts w:cstheme="minorHAnsi"/>
        </w:rPr>
        <w:t>) d'être discriminés de sujets sains? Calculer pour cette valeur de seuil les valeurs d</w:t>
      </w:r>
      <w:r w:rsidRPr="00E744A7">
        <w:rPr>
          <w:rFonts w:cstheme="minorHAnsi"/>
          <w:vertAlign w:val="superscript"/>
        </w:rPr>
        <w:t>2</w:t>
      </w:r>
      <w:r w:rsidRPr="00E744A7">
        <w:rPr>
          <w:rFonts w:cstheme="minorHAnsi"/>
        </w:rPr>
        <w:t xml:space="preserve"> et J. La valeur J est-elle le maximum pour la valeur de seuil déclarée?</w:t>
      </w:r>
      <w:r w:rsidRPr="00E744A7">
        <w:rPr>
          <w:rFonts w:cstheme="minorHAnsi"/>
          <w:color w:val="808080" w:themeColor="background1" w:themeShade="80"/>
        </w:rPr>
        <w:t xml:space="preserve"> </w:t>
      </w:r>
      <w:r w:rsidRPr="00277826">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069"/>
      </w:tblGrid>
      <w:tr w:rsidR="00852634" w:rsidRPr="00277826" w:rsidTr="00E744A7">
        <w:tc>
          <w:tcPr>
            <w:tcW w:w="706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E744A7" w:rsidRDefault="003123AC" w:rsidP="00E744A7">
      <w:pPr>
        <w:pStyle w:val="ListParagraph"/>
        <w:numPr>
          <w:ilvl w:val="0"/>
          <w:numId w:val="15"/>
        </w:numPr>
        <w:rPr>
          <w:rFonts w:cstheme="minorHAnsi"/>
        </w:rPr>
      </w:pPr>
      <w:r>
        <w:rPr>
          <w:rFonts w:cstheme="minorHAnsi"/>
        </w:rPr>
        <w:t>Quel est la</w:t>
      </w:r>
      <w:r w:rsidR="00E744A7" w:rsidRPr="00E744A7">
        <w:rPr>
          <w:rFonts w:cstheme="minorHAnsi"/>
        </w:rPr>
        <w:t xml:space="preserve"> meilleur </w:t>
      </w:r>
      <w:r>
        <w:rPr>
          <w:rFonts w:cstheme="minorHAnsi"/>
        </w:rPr>
        <w:t xml:space="preserve">valeur </w:t>
      </w:r>
      <w:r w:rsidR="00E744A7" w:rsidRPr="00E744A7">
        <w:rPr>
          <w:rFonts w:cstheme="minorHAnsi"/>
        </w:rPr>
        <w:t>seuil pour que le FOCI-T différencie les sujets atteints d’ OCD par rapport à ceux qui ont d'autres pathologies ou qui sont en bonne santé?</w:t>
      </w:r>
      <w:r w:rsidR="00852634" w:rsidRPr="00E744A7">
        <w:rPr>
          <w:rFonts w:cstheme="minorHAnsi"/>
        </w:rPr>
        <w:t xml:space="preserve"> </w:t>
      </w:r>
      <w:r w:rsidR="00852634" w:rsidRPr="00E744A7">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069"/>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3123AC" w:rsidRDefault="003123AC" w:rsidP="00372C60">
      <w:pPr>
        <w:pStyle w:val="ListParagraph"/>
        <w:numPr>
          <w:ilvl w:val="0"/>
          <w:numId w:val="15"/>
        </w:numPr>
        <w:rPr>
          <w:rFonts w:cstheme="minorHAnsi"/>
        </w:rPr>
      </w:pPr>
      <w:r w:rsidRPr="003123AC">
        <w:rPr>
          <w:rFonts w:cstheme="minorHAnsi"/>
        </w:rPr>
        <w:t xml:space="preserve">Quel est la meilleur valeur seuil pour que le FOCI-T différencie les sujets atteints de </w:t>
      </w:r>
      <w:r>
        <w:rPr>
          <w:rFonts w:cstheme="minorHAnsi"/>
        </w:rPr>
        <w:t>l’OCD</w:t>
      </w:r>
      <w:r w:rsidRPr="003123AC">
        <w:rPr>
          <w:rFonts w:cstheme="minorHAnsi"/>
        </w:rPr>
        <w:t xml:space="preserve"> par rapport aux sujets sains?</w:t>
      </w:r>
      <w:r w:rsidR="00852634" w:rsidRPr="003123AC">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069"/>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852634" w:rsidRPr="00277826" w:rsidRDefault="003123AC" w:rsidP="003123AC">
      <w:pPr>
        <w:pStyle w:val="ListParagraph"/>
        <w:numPr>
          <w:ilvl w:val="0"/>
          <w:numId w:val="15"/>
        </w:numPr>
        <w:rPr>
          <w:rFonts w:cstheme="minorHAnsi"/>
        </w:rPr>
      </w:pPr>
      <w:r w:rsidRPr="003123AC">
        <w:rPr>
          <w:rFonts w:cstheme="minorHAnsi"/>
        </w:rPr>
        <w:t>Apprécier l'exactitude</w:t>
      </w:r>
      <w:r w:rsidR="005A660F">
        <w:rPr>
          <w:rFonts w:cstheme="minorHAnsi"/>
        </w:rPr>
        <w:t xml:space="preserve"> (la justesse)</w:t>
      </w:r>
      <w:r w:rsidRPr="003123AC">
        <w:rPr>
          <w:rFonts w:cstheme="minorHAnsi"/>
        </w:rPr>
        <w:t xml:space="preserve"> du test en fonction de l'A</w:t>
      </w:r>
      <w:r w:rsidR="00B00A33">
        <w:rPr>
          <w:rFonts w:cstheme="minorHAnsi"/>
        </w:rPr>
        <w:t>U</w:t>
      </w:r>
      <w:r w:rsidRPr="003123AC">
        <w:rPr>
          <w:rFonts w:cstheme="minorHAnsi"/>
        </w:rPr>
        <w:t>C et des intervalles de confiance associés.</w:t>
      </w:r>
      <w:r w:rsidR="00852634" w:rsidRPr="00277826">
        <w:rPr>
          <w:rFonts w:cstheme="minorHAnsi"/>
        </w:rPr>
        <w:t xml:space="preserve"> </w:t>
      </w:r>
      <w:r w:rsidR="00852634" w:rsidRPr="00277826">
        <w:rPr>
          <w:rFonts w:cstheme="minorHAnsi"/>
          <w:color w:val="808080" w:themeColor="background1" w:themeShade="80"/>
        </w:rPr>
        <w:t>(Fig. 2)</w:t>
      </w:r>
    </w:p>
    <w:tbl>
      <w:tblPr>
        <w:tblStyle w:val="TableGrid"/>
        <w:tblW w:w="0" w:type="auto"/>
        <w:tblInd w:w="360" w:type="dxa"/>
        <w:tblLook w:val="04A0" w:firstRow="1" w:lastRow="0" w:firstColumn="1" w:lastColumn="0" w:noHBand="0" w:noVBand="1"/>
      </w:tblPr>
      <w:tblGrid>
        <w:gridCol w:w="7069"/>
      </w:tblGrid>
      <w:tr w:rsidR="00852634" w:rsidRPr="00277826" w:rsidTr="00295868">
        <w:tc>
          <w:tcPr>
            <w:tcW w:w="7429" w:type="dxa"/>
          </w:tcPr>
          <w:p w:rsidR="00852634" w:rsidRPr="00277826" w:rsidRDefault="00852634" w:rsidP="00295868">
            <w:pPr>
              <w:pStyle w:val="ListParagraph"/>
              <w:ind w:left="0" w:firstLine="0"/>
              <w:rPr>
                <w:rFonts w:asciiTheme="minorHAnsi" w:hAnsiTheme="minorHAnsi" w:cstheme="minorHAnsi"/>
              </w:rPr>
            </w:pPr>
          </w:p>
        </w:tc>
      </w:tr>
    </w:tbl>
    <w:p w:rsidR="008C02F5" w:rsidRDefault="008C02F5" w:rsidP="00F5502A">
      <w:pPr>
        <w:ind w:firstLine="0"/>
        <w:rPr>
          <w:rFonts w:cstheme="minorHAnsi"/>
          <w:b/>
        </w:rPr>
      </w:pPr>
    </w:p>
    <w:p w:rsidR="00F5502A" w:rsidRPr="00277826" w:rsidRDefault="008C02F5" w:rsidP="00F5502A">
      <w:pPr>
        <w:ind w:firstLine="0"/>
        <w:rPr>
          <w:rFonts w:cstheme="minorHAnsi"/>
          <w:b/>
        </w:rPr>
      </w:pPr>
      <w:r>
        <w:rPr>
          <w:rFonts w:cstheme="minorHAnsi"/>
          <w:b/>
        </w:rPr>
        <w:lastRenderedPageBreak/>
        <w:t xml:space="preserve">8. </w:t>
      </w:r>
      <w:r w:rsidR="005A660F">
        <w:rPr>
          <w:rFonts w:cstheme="minorHAnsi"/>
          <w:b/>
        </w:rPr>
        <w:t>Discussions</w:t>
      </w:r>
    </w:p>
    <w:p w:rsidR="00F5502A" w:rsidRPr="00277826" w:rsidRDefault="005A660F" w:rsidP="005A660F">
      <w:pPr>
        <w:pStyle w:val="ListParagraph"/>
        <w:numPr>
          <w:ilvl w:val="0"/>
          <w:numId w:val="15"/>
        </w:numPr>
        <w:rPr>
          <w:rFonts w:cstheme="minorHAnsi"/>
        </w:rPr>
      </w:pPr>
      <w:r w:rsidRPr="005A660F">
        <w:rPr>
          <w:rFonts w:cstheme="minorHAnsi"/>
        </w:rPr>
        <w:t xml:space="preserve">Le test FOCI-T est-il un test utile pour identifier les patients atteints de </w:t>
      </w:r>
      <w:r>
        <w:rPr>
          <w:rFonts w:cstheme="minorHAnsi"/>
        </w:rPr>
        <w:t>OCD</w:t>
      </w:r>
      <w:r w:rsidRPr="005A660F">
        <w:rPr>
          <w:rFonts w:cstheme="minorHAnsi"/>
        </w:rPr>
        <w:t xml:space="preserve">? Argumentez la réponse. </w:t>
      </w:r>
      <w:r w:rsidR="00680AEA" w:rsidRPr="00277826">
        <w:rPr>
          <w:rFonts w:cstheme="minorHAnsi"/>
          <w:color w:val="808080" w:themeColor="background1" w:themeShade="80"/>
        </w:rPr>
        <w:t>(Fig. 2)</w:t>
      </w:r>
    </w:p>
    <w:tbl>
      <w:tblPr>
        <w:tblStyle w:val="TableGrid"/>
        <w:tblW w:w="0" w:type="auto"/>
        <w:tblInd w:w="360" w:type="dxa"/>
        <w:tblLook w:val="04A0" w:firstRow="1" w:lastRow="0" w:firstColumn="1" w:lastColumn="0" w:noHBand="0" w:noVBand="1"/>
      </w:tblPr>
      <w:tblGrid>
        <w:gridCol w:w="7069"/>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F5502A" w:rsidRPr="00277826" w:rsidRDefault="00F5502A" w:rsidP="00F5502A">
      <w:pPr>
        <w:ind w:firstLine="0"/>
        <w:rPr>
          <w:rFonts w:cstheme="minorHAnsi"/>
          <w:b/>
        </w:rPr>
      </w:pPr>
    </w:p>
    <w:p w:rsidR="00F5502A" w:rsidRPr="00277826" w:rsidRDefault="005A660F" w:rsidP="00F5502A">
      <w:pPr>
        <w:ind w:firstLine="0"/>
        <w:contextualSpacing w:val="0"/>
        <w:rPr>
          <w:rFonts w:cstheme="minorHAnsi"/>
          <w:b/>
        </w:rPr>
      </w:pPr>
      <w:r>
        <w:rPr>
          <w:rFonts w:cstheme="minorHAnsi"/>
          <w:b/>
        </w:rPr>
        <w:t>9. Conclusion</w:t>
      </w:r>
      <w:r w:rsidR="00F5502A" w:rsidRPr="00277826">
        <w:rPr>
          <w:rFonts w:cstheme="minorHAnsi"/>
          <w:b/>
        </w:rPr>
        <w:t xml:space="preserve"> </w:t>
      </w:r>
      <w:r>
        <w:rPr>
          <w:rFonts w:cstheme="minorHAnsi"/>
          <w:b/>
        </w:rPr>
        <w:t>de l’etude</w:t>
      </w:r>
    </w:p>
    <w:tbl>
      <w:tblPr>
        <w:tblStyle w:val="TableGrid"/>
        <w:tblW w:w="0" w:type="auto"/>
        <w:tblLook w:val="04A0" w:firstRow="1" w:lastRow="0" w:firstColumn="1" w:lastColumn="0" w:noHBand="0" w:noVBand="1"/>
      </w:tblPr>
      <w:tblGrid>
        <w:gridCol w:w="7429"/>
      </w:tblGrid>
      <w:tr w:rsidR="00852634" w:rsidRPr="00277826" w:rsidTr="00852634">
        <w:tc>
          <w:tcPr>
            <w:tcW w:w="7429" w:type="dxa"/>
          </w:tcPr>
          <w:p w:rsidR="00852634" w:rsidRPr="00277826" w:rsidRDefault="00852634" w:rsidP="00243F8A">
            <w:pPr>
              <w:ind w:firstLine="0"/>
              <w:rPr>
                <w:rFonts w:asciiTheme="minorHAnsi" w:hAnsiTheme="minorHAnsi" w:cstheme="minorHAnsi"/>
                <w:b/>
              </w:rPr>
            </w:pPr>
          </w:p>
        </w:tc>
      </w:tr>
    </w:tbl>
    <w:p w:rsidR="00F5502A" w:rsidRPr="00277826" w:rsidRDefault="00F5502A" w:rsidP="00243F8A">
      <w:pPr>
        <w:ind w:firstLine="0"/>
        <w:rPr>
          <w:rFonts w:cstheme="minorHAnsi"/>
          <w:b/>
        </w:rPr>
      </w:pPr>
    </w:p>
    <w:p w:rsidR="00E35A18" w:rsidRPr="00E35A18" w:rsidRDefault="005A660F" w:rsidP="00E35A18">
      <w:pPr>
        <w:pStyle w:val="Heading2"/>
        <w:numPr>
          <w:ilvl w:val="0"/>
          <w:numId w:val="0"/>
        </w:numPr>
        <w:ind w:left="576" w:hanging="576"/>
        <w:rPr>
          <w:rFonts w:asciiTheme="minorHAnsi" w:hAnsiTheme="minorHAnsi" w:cstheme="minorHAnsi"/>
          <w:sz w:val="28"/>
          <w:szCs w:val="28"/>
        </w:rPr>
      </w:pPr>
      <w:bookmarkStart w:id="1" w:name="_Toc504989051"/>
      <w:r w:rsidRPr="005A660F">
        <w:rPr>
          <w:rFonts w:asciiTheme="minorHAnsi" w:hAnsiTheme="minorHAnsi" w:cstheme="minorHAnsi"/>
          <w:sz w:val="28"/>
          <w:szCs w:val="28"/>
        </w:rPr>
        <w:t xml:space="preserve">À retenir </w:t>
      </w:r>
      <w:bookmarkEnd w:id="1"/>
    </w:p>
    <w:p w:rsidR="005A660F" w:rsidRPr="005A660F" w:rsidRDefault="005A660F" w:rsidP="005A660F">
      <w:pPr>
        <w:pStyle w:val="ListParagraph"/>
        <w:numPr>
          <w:ilvl w:val="0"/>
          <w:numId w:val="19"/>
        </w:numPr>
        <w:rPr>
          <w:rFonts w:cstheme="minorHAnsi"/>
        </w:rPr>
      </w:pPr>
      <w:r w:rsidRPr="005A660F">
        <w:rPr>
          <w:rFonts w:cstheme="minorHAnsi"/>
        </w:rPr>
        <w:t xml:space="preserve"> L'analyse ROC / AUC nécessite qu'un test de diagnostic s</w:t>
      </w:r>
      <w:r>
        <w:rPr>
          <w:rFonts w:cstheme="minorHAnsi"/>
        </w:rPr>
        <w:t xml:space="preserve">oit testé par rapport à un </w:t>
      </w:r>
      <w:r w:rsidRPr="005A660F">
        <w:rPr>
          <w:rFonts w:cstheme="minorHAnsi"/>
        </w:rPr>
        <w:t>test de référence.</w:t>
      </w:r>
    </w:p>
    <w:p w:rsidR="005A660F" w:rsidRPr="005A660F" w:rsidRDefault="005A660F" w:rsidP="005A660F">
      <w:pPr>
        <w:pStyle w:val="ListParagraph"/>
        <w:numPr>
          <w:ilvl w:val="0"/>
          <w:numId w:val="19"/>
        </w:numPr>
        <w:rPr>
          <w:rFonts w:cstheme="minorHAnsi"/>
        </w:rPr>
      </w:pPr>
      <w:r w:rsidRPr="005A660F">
        <w:rPr>
          <w:rFonts w:cstheme="minorHAnsi"/>
        </w:rPr>
        <w:t xml:space="preserve">Test de référence parfait </w:t>
      </w:r>
      <w:r>
        <w:rPr>
          <w:rFonts w:cstheme="minorHAnsi"/>
        </w:rPr>
        <w:t>→</w:t>
      </w:r>
      <w:r w:rsidRPr="005A660F">
        <w:rPr>
          <w:rFonts w:cstheme="minorHAnsi"/>
        </w:rPr>
        <w:t xml:space="preserve"> Se et Sp valide.</w:t>
      </w:r>
    </w:p>
    <w:p w:rsidR="005A660F" w:rsidRPr="005A660F" w:rsidRDefault="005A660F" w:rsidP="005A660F">
      <w:pPr>
        <w:pStyle w:val="ListParagraph"/>
        <w:numPr>
          <w:ilvl w:val="0"/>
          <w:numId w:val="19"/>
        </w:numPr>
        <w:rPr>
          <w:rFonts w:cstheme="minorHAnsi"/>
        </w:rPr>
      </w:pPr>
      <w:r w:rsidRPr="005A660F">
        <w:rPr>
          <w:rFonts w:cstheme="minorHAnsi"/>
        </w:rPr>
        <w:t xml:space="preserve">L'analyse ROC / AUC s'applique uniquement si le test de référence est une variable </w:t>
      </w:r>
      <w:r>
        <w:rPr>
          <w:rFonts w:cstheme="minorHAnsi"/>
        </w:rPr>
        <w:t>cantitative</w:t>
      </w:r>
      <w:r w:rsidRPr="005A660F">
        <w:rPr>
          <w:rFonts w:cstheme="minorHAnsi"/>
        </w:rPr>
        <w:t xml:space="preserve"> continue ou qualitative</w:t>
      </w:r>
      <w:r>
        <w:rPr>
          <w:rFonts w:cstheme="minorHAnsi"/>
        </w:rPr>
        <w:t xml:space="preserve"> ordinale</w:t>
      </w:r>
      <w:r w:rsidRPr="005A660F">
        <w:rPr>
          <w:rFonts w:cstheme="minorHAnsi"/>
        </w:rPr>
        <w:t xml:space="preserve"> avec au moins 5 </w:t>
      </w:r>
      <w:r>
        <w:rPr>
          <w:rFonts w:cstheme="minorHAnsi"/>
        </w:rPr>
        <w:t xml:space="preserve">classes ou modalités </w:t>
      </w:r>
      <w:r w:rsidRPr="005A660F">
        <w:rPr>
          <w:rFonts w:cstheme="minorHAnsi"/>
        </w:rPr>
        <w:t>possibles.</w:t>
      </w:r>
    </w:p>
    <w:p w:rsidR="005A660F" w:rsidRPr="005A660F" w:rsidRDefault="005A660F" w:rsidP="005A660F">
      <w:pPr>
        <w:pStyle w:val="ListParagraph"/>
        <w:numPr>
          <w:ilvl w:val="0"/>
          <w:numId w:val="19"/>
        </w:numPr>
        <w:rPr>
          <w:rFonts w:cstheme="minorHAnsi"/>
        </w:rPr>
      </w:pPr>
      <w:r w:rsidRPr="005A660F">
        <w:rPr>
          <w:rFonts w:cstheme="minorHAnsi"/>
        </w:rPr>
        <w:t>La valeur de seuil optimale pour le test de valeur continue est donnée par J = max (Se + Sp-1).</w:t>
      </w:r>
    </w:p>
    <w:p w:rsidR="005A660F" w:rsidRPr="005A660F" w:rsidRDefault="005A660F" w:rsidP="005A660F">
      <w:pPr>
        <w:pStyle w:val="ListParagraph"/>
        <w:numPr>
          <w:ilvl w:val="0"/>
          <w:numId w:val="19"/>
        </w:numPr>
        <w:rPr>
          <w:rFonts w:cstheme="minorHAnsi"/>
        </w:rPr>
      </w:pPr>
      <w:r w:rsidRPr="005A660F">
        <w:rPr>
          <w:rFonts w:cstheme="minorHAnsi"/>
        </w:rPr>
        <w:t>L'analyse ROC permet d'évaluer la validité globale d'un test de diagnostic.</w:t>
      </w:r>
    </w:p>
    <w:p w:rsidR="005A660F" w:rsidRPr="005A660F" w:rsidRDefault="005A660F" w:rsidP="005A660F">
      <w:pPr>
        <w:pStyle w:val="ListParagraph"/>
        <w:numPr>
          <w:ilvl w:val="0"/>
          <w:numId w:val="19"/>
        </w:numPr>
        <w:rPr>
          <w:rFonts w:cstheme="minorHAnsi"/>
        </w:rPr>
      </w:pPr>
      <w:r w:rsidRPr="005A660F">
        <w:rPr>
          <w:rFonts w:cstheme="minorHAnsi"/>
        </w:rPr>
        <w:t>L'interprétation correcte de l'A</w:t>
      </w:r>
      <w:r>
        <w:rPr>
          <w:rFonts w:cstheme="minorHAnsi"/>
        </w:rPr>
        <w:t>U</w:t>
      </w:r>
      <w:r w:rsidRPr="005A660F">
        <w:rPr>
          <w:rFonts w:cstheme="minorHAnsi"/>
        </w:rPr>
        <w:t>C est basée sur l'intervalle de confiance de 95%.</w:t>
      </w:r>
    </w:p>
    <w:p w:rsidR="005A660F" w:rsidRPr="005A660F" w:rsidRDefault="005A660F" w:rsidP="005A660F">
      <w:pPr>
        <w:pStyle w:val="ListParagraph"/>
        <w:numPr>
          <w:ilvl w:val="0"/>
          <w:numId w:val="19"/>
        </w:numPr>
        <w:rPr>
          <w:rFonts w:cstheme="minorHAnsi"/>
        </w:rPr>
      </w:pPr>
      <w:r w:rsidRPr="005A660F">
        <w:rPr>
          <w:rFonts w:cstheme="minorHAnsi"/>
        </w:rPr>
        <w:t>N'utilisez pas l'AUC comme méthode de comparaison de deux tests si les courbes ROC des tests d'intérêt se croisent.</w:t>
      </w:r>
    </w:p>
    <w:p w:rsidR="00E35A18" w:rsidRPr="005A660F" w:rsidRDefault="005A660F" w:rsidP="00323771">
      <w:pPr>
        <w:pStyle w:val="ListParagraph"/>
        <w:numPr>
          <w:ilvl w:val="0"/>
          <w:numId w:val="19"/>
        </w:numPr>
        <w:pBdr>
          <w:bottom w:val="single" w:sz="12" w:space="1" w:color="auto"/>
        </w:pBdr>
        <w:ind w:firstLine="0"/>
        <w:rPr>
          <w:rFonts w:cstheme="minorHAnsi"/>
          <w:lang w:val="en-US"/>
        </w:rPr>
      </w:pPr>
      <w:r w:rsidRPr="005A660F">
        <w:rPr>
          <w:rFonts w:cstheme="minorHAnsi"/>
        </w:rPr>
        <w:t>L'évaluation d'un échantillon de taille suffisante et d'un plan expérimental approprié garantit la validité des résultats.</w:t>
      </w:r>
    </w:p>
    <w:p w:rsidR="00E35A18" w:rsidRPr="00277826" w:rsidRDefault="00E35A18" w:rsidP="00E35A18">
      <w:pPr>
        <w:shd w:val="clear" w:color="auto" w:fill="0D0D0D" w:themeFill="text1" w:themeFillTint="F2"/>
        <w:spacing w:before="240" w:after="240" w:line="240" w:lineRule="auto"/>
        <w:ind w:firstLine="0"/>
        <w:contextualSpacing w:val="0"/>
        <w:rPr>
          <w:rFonts w:cstheme="minorHAnsi"/>
          <w:b/>
          <w:i/>
        </w:rPr>
      </w:pPr>
      <w:r w:rsidRPr="00277826">
        <w:rPr>
          <w:rFonts w:cstheme="minorHAnsi"/>
          <w:b/>
          <w:i/>
        </w:rPr>
        <w:t>Util</w:t>
      </w:r>
      <w:r w:rsidR="005A660F">
        <w:rPr>
          <w:rFonts w:cstheme="minorHAnsi"/>
          <w:b/>
          <w:i/>
        </w:rPr>
        <w:t>e pour la thèse de licence</w:t>
      </w:r>
      <w:r w:rsidRPr="00277826">
        <w:rPr>
          <w:rFonts w:cstheme="minorHAnsi"/>
          <w:b/>
          <w:i/>
        </w:rPr>
        <w:t>!</w:t>
      </w:r>
    </w:p>
    <w:p w:rsidR="005A660F" w:rsidRPr="00277826" w:rsidRDefault="005A660F" w:rsidP="00E35A18">
      <w:pPr>
        <w:ind w:firstLine="720"/>
        <w:rPr>
          <w:rFonts w:cstheme="minorHAnsi"/>
        </w:rPr>
      </w:pPr>
      <w:r w:rsidRPr="005A660F">
        <w:rPr>
          <w:rFonts w:cstheme="minorHAnsi"/>
        </w:rPr>
        <w:t>L'analyse ROC / AUC est faite avec des programmes statistiques dédiés. Cependant, il existe un certain nombre d'implémentations en ligne gratuites qui permettent une analyse ROC / AUC:</w:t>
      </w:r>
    </w:p>
    <w:p w:rsidR="00E35A18" w:rsidRPr="005A660F" w:rsidRDefault="00E35A18" w:rsidP="00D86AFA">
      <w:pPr>
        <w:pStyle w:val="ListParagraph"/>
        <w:numPr>
          <w:ilvl w:val="0"/>
          <w:numId w:val="21"/>
        </w:numPr>
        <w:rPr>
          <w:rFonts w:cstheme="minorHAnsi"/>
          <w:lang w:val="en-US"/>
        </w:rPr>
      </w:pPr>
      <w:r w:rsidRPr="005A660F">
        <w:rPr>
          <w:rFonts w:cstheme="minorHAnsi"/>
          <w:lang w:val="en-US"/>
        </w:rPr>
        <w:t xml:space="preserve">Web-based Calculator for ROC Curves - Johns Hopkins University School of Medicine: </w:t>
      </w:r>
      <w:hyperlink r:id="rId9" w:history="1">
        <w:r w:rsidRPr="005A660F">
          <w:rPr>
            <w:rStyle w:val="Hyperlink"/>
            <w:rFonts w:cstheme="minorHAnsi"/>
            <w:lang w:val="en-US"/>
          </w:rPr>
          <w:t>http://www.rad.jhmi.edu/jeng/javarad/roc/JROCFITi.html</w:t>
        </w:r>
      </w:hyperlink>
      <w:r w:rsidRPr="005A660F">
        <w:rPr>
          <w:rFonts w:cstheme="minorHAnsi"/>
          <w:lang w:val="en-US"/>
        </w:rPr>
        <w:t xml:space="preserve"> (</w:t>
      </w:r>
      <w:r w:rsidR="00D86AFA" w:rsidRPr="00D86AFA">
        <w:rPr>
          <w:rFonts w:cstheme="minorHAnsi"/>
          <w:lang w:val="en-US"/>
        </w:rPr>
        <w:t>consulté le 18 février 2018</w:t>
      </w:r>
      <w:r w:rsidRPr="005A660F">
        <w:rPr>
          <w:rFonts w:cstheme="minorHAnsi"/>
          <w:lang w:val="en-US"/>
        </w:rPr>
        <w:t>)</w:t>
      </w:r>
    </w:p>
    <w:p w:rsidR="00E35A18" w:rsidRPr="005A660F" w:rsidRDefault="00E35A18" w:rsidP="00D86AFA">
      <w:pPr>
        <w:pStyle w:val="ListParagraph"/>
        <w:numPr>
          <w:ilvl w:val="0"/>
          <w:numId w:val="21"/>
        </w:numPr>
        <w:rPr>
          <w:rFonts w:cstheme="minorHAnsi"/>
          <w:lang w:val="en-US"/>
        </w:rPr>
      </w:pPr>
      <w:r w:rsidRPr="005A660F">
        <w:rPr>
          <w:rFonts w:cstheme="minorHAnsi"/>
          <w:lang w:val="en-US"/>
        </w:rPr>
        <w:t xml:space="preserve">easyROC: a web-tool for ROC curve analysis: </w:t>
      </w:r>
      <w:hyperlink r:id="rId10" w:history="1">
        <w:r w:rsidRPr="005A660F">
          <w:rPr>
            <w:rStyle w:val="Hyperlink"/>
            <w:rFonts w:cstheme="minorHAnsi"/>
            <w:lang w:val="en-US"/>
          </w:rPr>
          <w:t>http://www.biosoft.hacettepe.edu.tr/easyROC/</w:t>
        </w:r>
      </w:hyperlink>
      <w:r w:rsidRPr="005A660F">
        <w:rPr>
          <w:rFonts w:cstheme="minorHAnsi"/>
          <w:lang w:val="en-US"/>
        </w:rPr>
        <w:t xml:space="preserve"> (</w:t>
      </w:r>
      <w:r w:rsidR="00D86AFA" w:rsidRPr="00D86AFA">
        <w:rPr>
          <w:rFonts w:cstheme="minorHAnsi"/>
          <w:lang w:val="en-US"/>
        </w:rPr>
        <w:t>consulté le 18 février 2018</w:t>
      </w:r>
      <w:r w:rsidRPr="005A660F">
        <w:rPr>
          <w:rFonts w:cstheme="minorHAnsi"/>
          <w:lang w:val="en-US"/>
        </w:rPr>
        <w:t>)</w:t>
      </w:r>
    </w:p>
    <w:p w:rsidR="00E35A18" w:rsidRPr="003E05D4" w:rsidRDefault="00E35A18" w:rsidP="00D86AFA">
      <w:pPr>
        <w:pStyle w:val="ListParagraph"/>
        <w:numPr>
          <w:ilvl w:val="0"/>
          <w:numId w:val="21"/>
        </w:numPr>
        <w:rPr>
          <w:rFonts w:cstheme="minorHAnsi"/>
          <w:lang w:val="en-US"/>
        </w:rPr>
      </w:pPr>
      <w:r w:rsidRPr="003E05D4">
        <w:rPr>
          <w:rFonts w:cstheme="minorHAnsi"/>
          <w:lang w:val="en-US"/>
        </w:rPr>
        <w:lastRenderedPageBreak/>
        <w:t xml:space="preserve">ROC analysis for test with continuous outcome – EpiTools: </w:t>
      </w:r>
      <w:hyperlink r:id="rId11" w:history="1">
        <w:r w:rsidRPr="003E05D4">
          <w:rPr>
            <w:rStyle w:val="Hyperlink"/>
            <w:rFonts w:cstheme="minorHAnsi"/>
            <w:lang w:val="en-US"/>
          </w:rPr>
          <w:t>http://epitools.ausvet.com.au/content.php?page=ROC_curves</w:t>
        </w:r>
      </w:hyperlink>
      <w:r w:rsidRPr="003E05D4">
        <w:rPr>
          <w:rFonts w:cstheme="minorHAnsi"/>
          <w:lang w:val="en-US"/>
        </w:rPr>
        <w:t xml:space="preserve"> (</w:t>
      </w:r>
      <w:r w:rsidR="00D86AFA" w:rsidRPr="003E05D4">
        <w:rPr>
          <w:rFonts w:cstheme="minorHAnsi"/>
          <w:lang w:val="en-US"/>
        </w:rPr>
        <w:t>consulté le 18 février 2018</w:t>
      </w:r>
      <w:r w:rsidRPr="003E05D4">
        <w:rPr>
          <w:rFonts w:cstheme="minorHAnsi"/>
          <w:lang w:val="en-US"/>
        </w:rPr>
        <w:t>)</w:t>
      </w:r>
    </w:p>
    <w:sectPr w:rsidR="00E35A18" w:rsidRPr="003E05D4" w:rsidSect="0097519A">
      <w:footerReference w:type="default" r:id="rId12"/>
      <w:endnotePr>
        <w:numFmt w:val="decimal"/>
      </w:endnotePr>
      <w:pgSz w:w="10319" w:h="14571" w:code="13"/>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1EE" w:rsidRDefault="000A71EE" w:rsidP="00913C6E">
      <w:pPr>
        <w:spacing w:after="0"/>
      </w:pPr>
      <w:r>
        <w:separator/>
      </w:r>
    </w:p>
  </w:endnote>
  <w:endnote w:type="continuationSeparator" w:id="0">
    <w:p w:rsidR="000A71EE" w:rsidRDefault="000A71EE" w:rsidP="0091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182"/>
      <w:docPartObj>
        <w:docPartGallery w:val="Page Numbers (Bottom of Page)"/>
        <w:docPartUnique/>
      </w:docPartObj>
    </w:sdtPr>
    <w:sdtEndPr/>
    <w:sdtContent>
      <w:p w:rsidR="00423C92" w:rsidRDefault="00423C92">
        <w:pPr>
          <w:pStyle w:val="Footer"/>
          <w:jc w:val="center"/>
        </w:pPr>
      </w:p>
      <w:p w:rsidR="00423C92" w:rsidRDefault="00423C92">
        <w:pPr>
          <w:pStyle w:val="Footer"/>
          <w:jc w:val="center"/>
        </w:pPr>
        <w:r>
          <w:fldChar w:fldCharType="begin"/>
        </w:r>
        <w:r>
          <w:instrText xml:space="preserve"> PAGE   \* MERGEFORMAT </w:instrText>
        </w:r>
        <w:r>
          <w:fldChar w:fldCharType="separate"/>
        </w:r>
        <w:r w:rsidR="00036651">
          <w:rPr>
            <w:noProof/>
          </w:rPr>
          <w:t>10</w:t>
        </w:r>
        <w:r>
          <w:rPr>
            <w:noProof/>
          </w:rPr>
          <w:fldChar w:fldCharType="end"/>
        </w:r>
      </w:p>
    </w:sdtContent>
  </w:sdt>
  <w:p w:rsidR="00423C92" w:rsidRDefault="0042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1EE" w:rsidRDefault="000A71EE" w:rsidP="00913C6E">
      <w:pPr>
        <w:spacing w:after="0"/>
      </w:pPr>
      <w:r>
        <w:separator/>
      </w:r>
    </w:p>
  </w:footnote>
  <w:footnote w:type="continuationSeparator" w:id="0">
    <w:p w:rsidR="000A71EE" w:rsidRDefault="000A71EE" w:rsidP="00913C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9"/>
    <w:lvl w:ilvl="0">
      <w:start w:val="1"/>
      <w:numFmt w:val="lowerLetter"/>
      <w:lvlText w:val="%1."/>
      <w:lvlJc w:val="left"/>
      <w:pPr>
        <w:tabs>
          <w:tab w:val="num" w:pos="1068"/>
        </w:tabs>
        <w:ind w:left="1068" w:hanging="360"/>
      </w:pPr>
    </w:lvl>
  </w:abstractNum>
  <w:abstractNum w:abstractNumId="1" w15:restartNumberingAfterBreak="0">
    <w:nsid w:val="078B21D5"/>
    <w:multiLevelType w:val="hybridMultilevel"/>
    <w:tmpl w:val="5EA8E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94E25"/>
    <w:multiLevelType w:val="hybridMultilevel"/>
    <w:tmpl w:val="6E0C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F5B87"/>
    <w:multiLevelType w:val="hybridMultilevel"/>
    <w:tmpl w:val="E67CABBC"/>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B4575"/>
    <w:multiLevelType w:val="hybridMultilevel"/>
    <w:tmpl w:val="A19439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656794"/>
    <w:multiLevelType w:val="multilevel"/>
    <w:tmpl w:val="E8F20D56"/>
    <w:styleLink w:val="Buline"/>
    <w:lvl w:ilvl="0">
      <w:start w:val="1"/>
      <w:numFmt w:val="bullet"/>
      <w:lvlText w:val=""/>
      <w:lvlJc w:val="left"/>
      <w:pPr>
        <w:tabs>
          <w:tab w:val="num" w:pos="1134"/>
        </w:tabs>
        <w:ind w:left="1418" w:hanging="284"/>
      </w:pPr>
      <w:rPr>
        <w:rFonts w:ascii="Symbol" w:hAnsi="Symbol" w:hint="default"/>
        <w:color w:val="auto"/>
        <w:sz w:val="24"/>
      </w:rPr>
    </w:lvl>
    <w:lvl w:ilvl="1">
      <w:start w:val="1"/>
      <w:numFmt w:val="bullet"/>
      <w:lvlText w:val=""/>
      <w:lvlJc w:val="left"/>
      <w:pPr>
        <w:tabs>
          <w:tab w:val="num" w:pos="1418"/>
        </w:tabs>
        <w:ind w:left="1701" w:hanging="283"/>
      </w:pPr>
      <w:rPr>
        <w:rFonts w:ascii="Symbol" w:hAnsi="Symbol" w:hint="default"/>
        <w:color w:val="auto"/>
        <w:sz w:val="24"/>
      </w:rPr>
    </w:lvl>
    <w:lvl w:ilvl="2">
      <w:start w:val="1"/>
      <w:numFmt w:val="bullet"/>
      <w:lvlText w:val=""/>
      <w:lvlJc w:val="left"/>
      <w:pPr>
        <w:tabs>
          <w:tab w:val="num" w:pos="1701"/>
        </w:tabs>
        <w:ind w:left="1985" w:hanging="284"/>
      </w:pPr>
      <w:rPr>
        <w:rFonts w:ascii="Symbol" w:hAnsi="Symbo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E4B31"/>
    <w:multiLevelType w:val="hybridMultilevel"/>
    <w:tmpl w:val="CF9AC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774C48"/>
    <w:multiLevelType w:val="hybridMultilevel"/>
    <w:tmpl w:val="447A4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155D5C"/>
    <w:multiLevelType w:val="hybridMultilevel"/>
    <w:tmpl w:val="CDB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46B1A"/>
    <w:multiLevelType w:val="hybridMultilevel"/>
    <w:tmpl w:val="3C9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D11BE"/>
    <w:multiLevelType w:val="hybridMultilevel"/>
    <w:tmpl w:val="BD12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11564"/>
    <w:multiLevelType w:val="hybridMultilevel"/>
    <w:tmpl w:val="8E76A676"/>
    <w:lvl w:ilvl="0" w:tplc="7BBA11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BA2F4D"/>
    <w:multiLevelType w:val="hybridMultilevel"/>
    <w:tmpl w:val="90E04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A5FD9"/>
    <w:multiLevelType w:val="multilevel"/>
    <w:tmpl w:val="29BA402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E2D1691"/>
    <w:multiLevelType w:val="hybridMultilevel"/>
    <w:tmpl w:val="D7C4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22CC1"/>
    <w:multiLevelType w:val="hybridMultilevel"/>
    <w:tmpl w:val="1F2C4A34"/>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48911A22"/>
    <w:multiLevelType w:val="hybridMultilevel"/>
    <w:tmpl w:val="61A21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D5D3D"/>
    <w:multiLevelType w:val="hybridMultilevel"/>
    <w:tmpl w:val="22FA4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A4410"/>
    <w:multiLevelType w:val="hybridMultilevel"/>
    <w:tmpl w:val="21006BAE"/>
    <w:lvl w:ilvl="0" w:tplc="512EA35A">
      <w:numFmt w:val="bullet"/>
      <w:lvlText w:val="•"/>
      <w:lvlJc w:val="left"/>
      <w:pPr>
        <w:ind w:left="600" w:hanging="60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661106"/>
    <w:multiLevelType w:val="hybridMultilevel"/>
    <w:tmpl w:val="8362D9D6"/>
    <w:lvl w:ilvl="0" w:tplc="6C5209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C3136"/>
    <w:multiLevelType w:val="hybridMultilevel"/>
    <w:tmpl w:val="2C86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1E56604"/>
    <w:multiLevelType w:val="hybridMultilevel"/>
    <w:tmpl w:val="CC045D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335408A"/>
    <w:multiLevelType w:val="hybridMultilevel"/>
    <w:tmpl w:val="7BBEA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1513"/>
    <w:multiLevelType w:val="multilevel"/>
    <w:tmpl w:val="659A64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226152"/>
    <w:multiLevelType w:val="hybridMultilevel"/>
    <w:tmpl w:val="9ABA4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151198"/>
    <w:multiLevelType w:val="hybridMultilevel"/>
    <w:tmpl w:val="13D88300"/>
    <w:lvl w:ilvl="0" w:tplc="512EA35A">
      <w:numFmt w:val="bullet"/>
      <w:lvlText w:val="•"/>
      <w:lvlJc w:val="left"/>
      <w:pPr>
        <w:ind w:left="360" w:hanging="360"/>
      </w:pPr>
      <w:rPr>
        <w:rFonts w:ascii="Calibri" w:eastAsiaTheme="minorHAnsi" w:hAnsi="Calibri" w:cs="Calibr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BC222F"/>
    <w:multiLevelType w:val="hybridMultilevel"/>
    <w:tmpl w:val="B0E27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E852C3"/>
    <w:multiLevelType w:val="hybridMultilevel"/>
    <w:tmpl w:val="70C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5D4D83"/>
    <w:multiLevelType w:val="hybridMultilevel"/>
    <w:tmpl w:val="D4FE9572"/>
    <w:lvl w:ilvl="0" w:tplc="719A8E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3"/>
  </w:num>
  <w:num w:numId="4">
    <w:abstractNumId w:val="8"/>
  </w:num>
  <w:num w:numId="5">
    <w:abstractNumId w:val="25"/>
  </w:num>
  <w:num w:numId="6">
    <w:abstractNumId w:val="9"/>
  </w:num>
  <w:num w:numId="7">
    <w:abstractNumId w:val="7"/>
  </w:num>
  <w:num w:numId="8">
    <w:abstractNumId w:val="11"/>
  </w:num>
  <w:num w:numId="9">
    <w:abstractNumId w:val="23"/>
  </w:num>
  <w:num w:numId="10">
    <w:abstractNumId w:val="2"/>
  </w:num>
  <w:num w:numId="11">
    <w:abstractNumId w:val="16"/>
  </w:num>
  <w:num w:numId="12">
    <w:abstractNumId w:val="14"/>
  </w:num>
  <w:num w:numId="13">
    <w:abstractNumId w:val="3"/>
  </w:num>
  <w:num w:numId="14">
    <w:abstractNumId w:val="6"/>
  </w:num>
  <w:num w:numId="15">
    <w:abstractNumId w:val="26"/>
  </w:num>
  <w:num w:numId="16">
    <w:abstractNumId w:val="17"/>
  </w:num>
  <w:num w:numId="17">
    <w:abstractNumId w:val="29"/>
  </w:num>
  <w:num w:numId="18">
    <w:abstractNumId w:val="19"/>
  </w:num>
  <w:num w:numId="19">
    <w:abstractNumId w:val="10"/>
  </w:num>
  <w:num w:numId="20">
    <w:abstractNumId w:val="27"/>
  </w:num>
  <w:num w:numId="21">
    <w:abstractNumId w:val="28"/>
  </w:num>
  <w:num w:numId="22">
    <w:abstractNumId w:val="1"/>
  </w:num>
  <w:num w:numId="23">
    <w:abstractNumId w:val="20"/>
  </w:num>
  <w:num w:numId="24">
    <w:abstractNumId w:val="18"/>
  </w:num>
  <w:num w:numId="25">
    <w:abstractNumId w:val="12"/>
  </w:num>
  <w:num w:numId="26">
    <w:abstractNumId w:val="24"/>
  </w:num>
  <w:num w:numId="27">
    <w:abstractNumId w:val="22"/>
  </w:num>
  <w:num w:numId="28">
    <w:abstractNumId w:val="15"/>
  </w:num>
  <w:num w:numId="2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wsDAyMrC0NDIzNzRT0lEKTi0uzszPAykwrAUAl0/+vSwAAAA="/>
  </w:docVars>
  <w:rsids>
    <w:rsidRoot w:val="00341E13"/>
    <w:rsid w:val="00004429"/>
    <w:rsid w:val="0000683E"/>
    <w:rsid w:val="00007F3A"/>
    <w:rsid w:val="000102D7"/>
    <w:rsid w:val="000267E1"/>
    <w:rsid w:val="00032ED5"/>
    <w:rsid w:val="00032F76"/>
    <w:rsid w:val="000362C8"/>
    <w:rsid w:val="00036651"/>
    <w:rsid w:val="0004164C"/>
    <w:rsid w:val="00046A4A"/>
    <w:rsid w:val="0005237B"/>
    <w:rsid w:val="00052D35"/>
    <w:rsid w:val="00057009"/>
    <w:rsid w:val="00063405"/>
    <w:rsid w:val="00074CF7"/>
    <w:rsid w:val="000750F0"/>
    <w:rsid w:val="000805E7"/>
    <w:rsid w:val="00083E4D"/>
    <w:rsid w:val="00092F44"/>
    <w:rsid w:val="000A409D"/>
    <w:rsid w:val="000A700F"/>
    <w:rsid w:val="000A71EE"/>
    <w:rsid w:val="000B21C4"/>
    <w:rsid w:val="000B4001"/>
    <w:rsid w:val="000B6AB3"/>
    <w:rsid w:val="000C7008"/>
    <w:rsid w:val="000D3695"/>
    <w:rsid w:val="000D4004"/>
    <w:rsid w:val="000D5C2B"/>
    <w:rsid w:val="000D7D4E"/>
    <w:rsid w:val="000E0F8A"/>
    <w:rsid w:val="000E1BB7"/>
    <w:rsid w:val="000E35AE"/>
    <w:rsid w:val="000F03A6"/>
    <w:rsid w:val="000F0D9F"/>
    <w:rsid w:val="000F4248"/>
    <w:rsid w:val="000F6389"/>
    <w:rsid w:val="000F7CFF"/>
    <w:rsid w:val="00105A53"/>
    <w:rsid w:val="001105B6"/>
    <w:rsid w:val="00113E36"/>
    <w:rsid w:val="00116A5C"/>
    <w:rsid w:val="001222EB"/>
    <w:rsid w:val="00123301"/>
    <w:rsid w:val="0012401C"/>
    <w:rsid w:val="001302D9"/>
    <w:rsid w:val="00134B3C"/>
    <w:rsid w:val="00136925"/>
    <w:rsid w:val="00136FFA"/>
    <w:rsid w:val="00143EB0"/>
    <w:rsid w:val="00144585"/>
    <w:rsid w:val="001459E1"/>
    <w:rsid w:val="0014646F"/>
    <w:rsid w:val="001504B2"/>
    <w:rsid w:val="001522F9"/>
    <w:rsid w:val="00152978"/>
    <w:rsid w:val="00152CF1"/>
    <w:rsid w:val="001566CB"/>
    <w:rsid w:val="00167EC0"/>
    <w:rsid w:val="00173E76"/>
    <w:rsid w:val="00174FE2"/>
    <w:rsid w:val="00177074"/>
    <w:rsid w:val="0018081F"/>
    <w:rsid w:val="001814E6"/>
    <w:rsid w:val="001835DB"/>
    <w:rsid w:val="00190E31"/>
    <w:rsid w:val="0019155A"/>
    <w:rsid w:val="001929BC"/>
    <w:rsid w:val="001979AA"/>
    <w:rsid w:val="001A031A"/>
    <w:rsid w:val="001A06FA"/>
    <w:rsid w:val="001A3463"/>
    <w:rsid w:val="001B278C"/>
    <w:rsid w:val="001B33C9"/>
    <w:rsid w:val="001B4EA1"/>
    <w:rsid w:val="001B6617"/>
    <w:rsid w:val="001C16B0"/>
    <w:rsid w:val="001C5BDA"/>
    <w:rsid w:val="001C75CA"/>
    <w:rsid w:val="001D3808"/>
    <w:rsid w:val="001E3772"/>
    <w:rsid w:val="001E6BF2"/>
    <w:rsid w:val="001F4498"/>
    <w:rsid w:val="00200EEE"/>
    <w:rsid w:val="002010FB"/>
    <w:rsid w:val="0020433C"/>
    <w:rsid w:val="00206024"/>
    <w:rsid w:val="00207CDA"/>
    <w:rsid w:val="00207ECD"/>
    <w:rsid w:val="00217636"/>
    <w:rsid w:val="002274DF"/>
    <w:rsid w:val="0023692F"/>
    <w:rsid w:val="00241823"/>
    <w:rsid w:val="00243F8A"/>
    <w:rsid w:val="00246465"/>
    <w:rsid w:val="0024666A"/>
    <w:rsid w:val="00246B0D"/>
    <w:rsid w:val="00247C43"/>
    <w:rsid w:val="00252184"/>
    <w:rsid w:val="002525A7"/>
    <w:rsid w:val="00271880"/>
    <w:rsid w:val="00277826"/>
    <w:rsid w:val="0028078D"/>
    <w:rsid w:val="00282D9C"/>
    <w:rsid w:val="002851CA"/>
    <w:rsid w:val="002939B7"/>
    <w:rsid w:val="002A0367"/>
    <w:rsid w:val="002A20DA"/>
    <w:rsid w:val="002A6BB8"/>
    <w:rsid w:val="002B23CC"/>
    <w:rsid w:val="002B5DE5"/>
    <w:rsid w:val="002B61B8"/>
    <w:rsid w:val="002C43FC"/>
    <w:rsid w:val="002C7375"/>
    <w:rsid w:val="002D6A49"/>
    <w:rsid w:val="002E3A5B"/>
    <w:rsid w:val="002E5D6D"/>
    <w:rsid w:val="002E5EAF"/>
    <w:rsid w:val="002E632E"/>
    <w:rsid w:val="002E6727"/>
    <w:rsid w:val="002E6BAA"/>
    <w:rsid w:val="002F2353"/>
    <w:rsid w:val="002F3D69"/>
    <w:rsid w:val="002F66B2"/>
    <w:rsid w:val="00302415"/>
    <w:rsid w:val="0030773C"/>
    <w:rsid w:val="003123AC"/>
    <w:rsid w:val="00313350"/>
    <w:rsid w:val="00324220"/>
    <w:rsid w:val="00324ACE"/>
    <w:rsid w:val="00325564"/>
    <w:rsid w:val="00326DED"/>
    <w:rsid w:val="003324C7"/>
    <w:rsid w:val="00332978"/>
    <w:rsid w:val="00334FA3"/>
    <w:rsid w:val="00335D7A"/>
    <w:rsid w:val="00336C51"/>
    <w:rsid w:val="00337A12"/>
    <w:rsid w:val="00341E13"/>
    <w:rsid w:val="00342E02"/>
    <w:rsid w:val="00343FB8"/>
    <w:rsid w:val="00344B97"/>
    <w:rsid w:val="003455A6"/>
    <w:rsid w:val="00350055"/>
    <w:rsid w:val="00350717"/>
    <w:rsid w:val="0035412C"/>
    <w:rsid w:val="003618B4"/>
    <w:rsid w:val="003629AF"/>
    <w:rsid w:val="003710A6"/>
    <w:rsid w:val="003756C5"/>
    <w:rsid w:val="003757B7"/>
    <w:rsid w:val="00376C63"/>
    <w:rsid w:val="0038295B"/>
    <w:rsid w:val="00385C7D"/>
    <w:rsid w:val="003870EB"/>
    <w:rsid w:val="00390869"/>
    <w:rsid w:val="00392148"/>
    <w:rsid w:val="003973A0"/>
    <w:rsid w:val="00397CBB"/>
    <w:rsid w:val="003A23E4"/>
    <w:rsid w:val="003A6CBA"/>
    <w:rsid w:val="003B0DF3"/>
    <w:rsid w:val="003B169D"/>
    <w:rsid w:val="003B7937"/>
    <w:rsid w:val="003C1D71"/>
    <w:rsid w:val="003C2C1D"/>
    <w:rsid w:val="003C2F42"/>
    <w:rsid w:val="003C3284"/>
    <w:rsid w:val="003C4A18"/>
    <w:rsid w:val="003C633C"/>
    <w:rsid w:val="003C6688"/>
    <w:rsid w:val="003C7E07"/>
    <w:rsid w:val="003D138F"/>
    <w:rsid w:val="003D796A"/>
    <w:rsid w:val="003E05D4"/>
    <w:rsid w:val="003E451A"/>
    <w:rsid w:val="003E6C9C"/>
    <w:rsid w:val="003F23EA"/>
    <w:rsid w:val="003F4809"/>
    <w:rsid w:val="003F69F9"/>
    <w:rsid w:val="00402DAA"/>
    <w:rsid w:val="00410E7D"/>
    <w:rsid w:val="00411838"/>
    <w:rsid w:val="00413036"/>
    <w:rsid w:val="00417D4D"/>
    <w:rsid w:val="00421784"/>
    <w:rsid w:val="00421905"/>
    <w:rsid w:val="0042306A"/>
    <w:rsid w:val="004234B6"/>
    <w:rsid w:val="00423C92"/>
    <w:rsid w:val="00432A22"/>
    <w:rsid w:val="004337E3"/>
    <w:rsid w:val="00434572"/>
    <w:rsid w:val="004369C8"/>
    <w:rsid w:val="00436CB9"/>
    <w:rsid w:val="00436F13"/>
    <w:rsid w:val="00440794"/>
    <w:rsid w:val="004422F4"/>
    <w:rsid w:val="00443F12"/>
    <w:rsid w:val="0046099F"/>
    <w:rsid w:val="004627FF"/>
    <w:rsid w:val="00463A4B"/>
    <w:rsid w:val="00464B9F"/>
    <w:rsid w:val="00467935"/>
    <w:rsid w:val="00467F12"/>
    <w:rsid w:val="004758E3"/>
    <w:rsid w:val="00481123"/>
    <w:rsid w:val="00482B21"/>
    <w:rsid w:val="00486E4C"/>
    <w:rsid w:val="00490397"/>
    <w:rsid w:val="00491B4A"/>
    <w:rsid w:val="00493367"/>
    <w:rsid w:val="004A36BC"/>
    <w:rsid w:val="004A420E"/>
    <w:rsid w:val="004A4AC2"/>
    <w:rsid w:val="004A4E3A"/>
    <w:rsid w:val="004A647D"/>
    <w:rsid w:val="004A6526"/>
    <w:rsid w:val="004B4827"/>
    <w:rsid w:val="004B5A51"/>
    <w:rsid w:val="004B5BC2"/>
    <w:rsid w:val="004C1565"/>
    <w:rsid w:val="004C2C24"/>
    <w:rsid w:val="004C3415"/>
    <w:rsid w:val="004D1402"/>
    <w:rsid w:val="004D3039"/>
    <w:rsid w:val="004D7BA9"/>
    <w:rsid w:val="004E00BF"/>
    <w:rsid w:val="004E2205"/>
    <w:rsid w:val="004F36F7"/>
    <w:rsid w:val="004F7413"/>
    <w:rsid w:val="0050425D"/>
    <w:rsid w:val="005053F1"/>
    <w:rsid w:val="00510B7E"/>
    <w:rsid w:val="00512444"/>
    <w:rsid w:val="005136C4"/>
    <w:rsid w:val="00514E1F"/>
    <w:rsid w:val="00515A87"/>
    <w:rsid w:val="00523180"/>
    <w:rsid w:val="00541A60"/>
    <w:rsid w:val="0054338B"/>
    <w:rsid w:val="00560244"/>
    <w:rsid w:val="00560FC6"/>
    <w:rsid w:val="00563879"/>
    <w:rsid w:val="00571609"/>
    <w:rsid w:val="00575322"/>
    <w:rsid w:val="005817D1"/>
    <w:rsid w:val="0058311F"/>
    <w:rsid w:val="0058543F"/>
    <w:rsid w:val="005A3461"/>
    <w:rsid w:val="005A660F"/>
    <w:rsid w:val="005B1557"/>
    <w:rsid w:val="005B384D"/>
    <w:rsid w:val="005C647C"/>
    <w:rsid w:val="005D28B6"/>
    <w:rsid w:val="005E1B0B"/>
    <w:rsid w:val="005E4B04"/>
    <w:rsid w:val="005F0B5A"/>
    <w:rsid w:val="005F5D0B"/>
    <w:rsid w:val="005F765D"/>
    <w:rsid w:val="006031AA"/>
    <w:rsid w:val="006075EC"/>
    <w:rsid w:val="00611C65"/>
    <w:rsid w:val="006154A0"/>
    <w:rsid w:val="00624AB0"/>
    <w:rsid w:val="0062727D"/>
    <w:rsid w:val="006274A4"/>
    <w:rsid w:val="006304DE"/>
    <w:rsid w:val="0063144D"/>
    <w:rsid w:val="00634C17"/>
    <w:rsid w:val="00636DF5"/>
    <w:rsid w:val="0063711D"/>
    <w:rsid w:val="0064083C"/>
    <w:rsid w:val="006445A6"/>
    <w:rsid w:val="00644702"/>
    <w:rsid w:val="00646DBC"/>
    <w:rsid w:val="00647B7F"/>
    <w:rsid w:val="00650231"/>
    <w:rsid w:val="006523D2"/>
    <w:rsid w:val="00653424"/>
    <w:rsid w:val="0065493C"/>
    <w:rsid w:val="00656B3F"/>
    <w:rsid w:val="00656F96"/>
    <w:rsid w:val="00660FAE"/>
    <w:rsid w:val="00660FE6"/>
    <w:rsid w:val="0066222A"/>
    <w:rsid w:val="006636F3"/>
    <w:rsid w:val="006649C9"/>
    <w:rsid w:val="00666247"/>
    <w:rsid w:val="00670ECD"/>
    <w:rsid w:val="006743B7"/>
    <w:rsid w:val="00680AEA"/>
    <w:rsid w:val="0068120E"/>
    <w:rsid w:val="00684A08"/>
    <w:rsid w:val="006856AE"/>
    <w:rsid w:val="00686B9B"/>
    <w:rsid w:val="006944F9"/>
    <w:rsid w:val="006A3588"/>
    <w:rsid w:val="006B3CCA"/>
    <w:rsid w:val="006B4CB3"/>
    <w:rsid w:val="006B4E1B"/>
    <w:rsid w:val="006B77EE"/>
    <w:rsid w:val="006C19C4"/>
    <w:rsid w:val="006C6302"/>
    <w:rsid w:val="006C6787"/>
    <w:rsid w:val="006D1165"/>
    <w:rsid w:val="006D188A"/>
    <w:rsid w:val="006D3E35"/>
    <w:rsid w:val="006D4640"/>
    <w:rsid w:val="006D7342"/>
    <w:rsid w:val="006E2964"/>
    <w:rsid w:val="006E32FF"/>
    <w:rsid w:val="006E6D4E"/>
    <w:rsid w:val="007055F2"/>
    <w:rsid w:val="007056A5"/>
    <w:rsid w:val="00715452"/>
    <w:rsid w:val="00716F2D"/>
    <w:rsid w:val="007219D6"/>
    <w:rsid w:val="00724DC3"/>
    <w:rsid w:val="00725BE3"/>
    <w:rsid w:val="00731BF7"/>
    <w:rsid w:val="00736A59"/>
    <w:rsid w:val="00742ACD"/>
    <w:rsid w:val="00742EDF"/>
    <w:rsid w:val="007436C3"/>
    <w:rsid w:val="00745BAF"/>
    <w:rsid w:val="0075035C"/>
    <w:rsid w:val="00762049"/>
    <w:rsid w:val="00762B3A"/>
    <w:rsid w:val="00764B43"/>
    <w:rsid w:val="00765168"/>
    <w:rsid w:val="00772ED4"/>
    <w:rsid w:val="00774FE6"/>
    <w:rsid w:val="00776812"/>
    <w:rsid w:val="00780EA3"/>
    <w:rsid w:val="00783222"/>
    <w:rsid w:val="00783F64"/>
    <w:rsid w:val="00784271"/>
    <w:rsid w:val="00786A23"/>
    <w:rsid w:val="00787BE7"/>
    <w:rsid w:val="007929B3"/>
    <w:rsid w:val="00795F1A"/>
    <w:rsid w:val="007A2623"/>
    <w:rsid w:val="007A31D6"/>
    <w:rsid w:val="007A35FB"/>
    <w:rsid w:val="007A3F2B"/>
    <w:rsid w:val="007A5C8C"/>
    <w:rsid w:val="007B2DE9"/>
    <w:rsid w:val="007B4C89"/>
    <w:rsid w:val="007D0B74"/>
    <w:rsid w:val="007D0F9A"/>
    <w:rsid w:val="007E1E58"/>
    <w:rsid w:val="007E30BE"/>
    <w:rsid w:val="007F13F6"/>
    <w:rsid w:val="007F49DD"/>
    <w:rsid w:val="007F4FD3"/>
    <w:rsid w:val="00801C19"/>
    <w:rsid w:val="00803697"/>
    <w:rsid w:val="008076F4"/>
    <w:rsid w:val="00811BE4"/>
    <w:rsid w:val="00824D7B"/>
    <w:rsid w:val="0082683C"/>
    <w:rsid w:val="008306A2"/>
    <w:rsid w:val="00833465"/>
    <w:rsid w:val="008401C5"/>
    <w:rsid w:val="00842AF6"/>
    <w:rsid w:val="00851D17"/>
    <w:rsid w:val="00852634"/>
    <w:rsid w:val="00877666"/>
    <w:rsid w:val="00881B26"/>
    <w:rsid w:val="00883865"/>
    <w:rsid w:val="00885374"/>
    <w:rsid w:val="00886772"/>
    <w:rsid w:val="00887350"/>
    <w:rsid w:val="00890116"/>
    <w:rsid w:val="00894E4E"/>
    <w:rsid w:val="008953C7"/>
    <w:rsid w:val="008A45CC"/>
    <w:rsid w:val="008A6DB1"/>
    <w:rsid w:val="008B140C"/>
    <w:rsid w:val="008B21D3"/>
    <w:rsid w:val="008B3E61"/>
    <w:rsid w:val="008B4BE8"/>
    <w:rsid w:val="008C02F5"/>
    <w:rsid w:val="008C3D85"/>
    <w:rsid w:val="008C3FDF"/>
    <w:rsid w:val="008C505F"/>
    <w:rsid w:val="008D2590"/>
    <w:rsid w:val="008D2D52"/>
    <w:rsid w:val="008D3537"/>
    <w:rsid w:val="008D6815"/>
    <w:rsid w:val="008D71D7"/>
    <w:rsid w:val="008F0466"/>
    <w:rsid w:val="008F32FA"/>
    <w:rsid w:val="008F4C9C"/>
    <w:rsid w:val="00900E7A"/>
    <w:rsid w:val="009056AF"/>
    <w:rsid w:val="00906CEB"/>
    <w:rsid w:val="009129AD"/>
    <w:rsid w:val="00913C6E"/>
    <w:rsid w:val="00915576"/>
    <w:rsid w:val="00921044"/>
    <w:rsid w:val="00921D00"/>
    <w:rsid w:val="00921D14"/>
    <w:rsid w:val="0092311D"/>
    <w:rsid w:val="00926AA5"/>
    <w:rsid w:val="009367B8"/>
    <w:rsid w:val="00940F42"/>
    <w:rsid w:val="00944819"/>
    <w:rsid w:val="00951D6F"/>
    <w:rsid w:val="00962460"/>
    <w:rsid w:val="009650E0"/>
    <w:rsid w:val="009740C8"/>
    <w:rsid w:val="009745AF"/>
    <w:rsid w:val="0097519A"/>
    <w:rsid w:val="00980F87"/>
    <w:rsid w:val="009832AC"/>
    <w:rsid w:val="00985020"/>
    <w:rsid w:val="00985A74"/>
    <w:rsid w:val="00985E0F"/>
    <w:rsid w:val="009933A7"/>
    <w:rsid w:val="009935F0"/>
    <w:rsid w:val="009A1EEF"/>
    <w:rsid w:val="009A2457"/>
    <w:rsid w:val="009A3987"/>
    <w:rsid w:val="009A6422"/>
    <w:rsid w:val="009B503E"/>
    <w:rsid w:val="009C0E74"/>
    <w:rsid w:val="009C58AF"/>
    <w:rsid w:val="009C7DBE"/>
    <w:rsid w:val="009D09A8"/>
    <w:rsid w:val="009E47C7"/>
    <w:rsid w:val="009E5758"/>
    <w:rsid w:val="009E7EAC"/>
    <w:rsid w:val="009F1115"/>
    <w:rsid w:val="009F3706"/>
    <w:rsid w:val="009F4F21"/>
    <w:rsid w:val="009F70C2"/>
    <w:rsid w:val="00A01F06"/>
    <w:rsid w:val="00A10EA1"/>
    <w:rsid w:val="00A1123A"/>
    <w:rsid w:val="00A12E19"/>
    <w:rsid w:val="00A13732"/>
    <w:rsid w:val="00A13F79"/>
    <w:rsid w:val="00A13FF4"/>
    <w:rsid w:val="00A15818"/>
    <w:rsid w:val="00A17EED"/>
    <w:rsid w:val="00A260DC"/>
    <w:rsid w:val="00A35D9D"/>
    <w:rsid w:val="00A40109"/>
    <w:rsid w:val="00A46898"/>
    <w:rsid w:val="00A506D8"/>
    <w:rsid w:val="00A51869"/>
    <w:rsid w:val="00A546A3"/>
    <w:rsid w:val="00A55719"/>
    <w:rsid w:val="00A566C3"/>
    <w:rsid w:val="00A620A8"/>
    <w:rsid w:val="00A668AF"/>
    <w:rsid w:val="00A67941"/>
    <w:rsid w:val="00A710A1"/>
    <w:rsid w:val="00A710D4"/>
    <w:rsid w:val="00A75139"/>
    <w:rsid w:val="00A75D6A"/>
    <w:rsid w:val="00A769EA"/>
    <w:rsid w:val="00A80366"/>
    <w:rsid w:val="00A80D4B"/>
    <w:rsid w:val="00A81403"/>
    <w:rsid w:val="00A839F6"/>
    <w:rsid w:val="00A83DF7"/>
    <w:rsid w:val="00A9010D"/>
    <w:rsid w:val="00A90E8B"/>
    <w:rsid w:val="00A92931"/>
    <w:rsid w:val="00AA751C"/>
    <w:rsid w:val="00AB1DB9"/>
    <w:rsid w:val="00AB5FCF"/>
    <w:rsid w:val="00AC2EE6"/>
    <w:rsid w:val="00AD3129"/>
    <w:rsid w:val="00AD7521"/>
    <w:rsid w:val="00AE1416"/>
    <w:rsid w:val="00AE2AFA"/>
    <w:rsid w:val="00AF2537"/>
    <w:rsid w:val="00AF3508"/>
    <w:rsid w:val="00AF58B3"/>
    <w:rsid w:val="00AF67B2"/>
    <w:rsid w:val="00AF69A5"/>
    <w:rsid w:val="00B00A33"/>
    <w:rsid w:val="00B03C02"/>
    <w:rsid w:val="00B1078F"/>
    <w:rsid w:val="00B10CD4"/>
    <w:rsid w:val="00B1458F"/>
    <w:rsid w:val="00B152D9"/>
    <w:rsid w:val="00B20717"/>
    <w:rsid w:val="00B32E25"/>
    <w:rsid w:val="00B352B9"/>
    <w:rsid w:val="00B36FDE"/>
    <w:rsid w:val="00B41533"/>
    <w:rsid w:val="00B4249F"/>
    <w:rsid w:val="00B46B12"/>
    <w:rsid w:val="00B46EEF"/>
    <w:rsid w:val="00B53C1A"/>
    <w:rsid w:val="00B541A3"/>
    <w:rsid w:val="00B54515"/>
    <w:rsid w:val="00B55281"/>
    <w:rsid w:val="00B61CBB"/>
    <w:rsid w:val="00B65C38"/>
    <w:rsid w:val="00B65DE7"/>
    <w:rsid w:val="00B66A45"/>
    <w:rsid w:val="00B67526"/>
    <w:rsid w:val="00B7231B"/>
    <w:rsid w:val="00B737C1"/>
    <w:rsid w:val="00B74113"/>
    <w:rsid w:val="00B76E4B"/>
    <w:rsid w:val="00B81DDC"/>
    <w:rsid w:val="00B8216F"/>
    <w:rsid w:val="00B830F7"/>
    <w:rsid w:val="00B8564C"/>
    <w:rsid w:val="00B8667C"/>
    <w:rsid w:val="00B96AF1"/>
    <w:rsid w:val="00BA12A6"/>
    <w:rsid w:val="00BA4A09"/>
    <w:rsid w:val="00BA587C"/>
    <w:rsid w:val="00BB2057"/>
    <w:rsid w:val="00BC365C"/>
    <w:rsid w:val="00BD02F8"/>
    <w:rsid w:val="00BD0C64"/>
    <w:rsid w:val="00BD2A08"/>
    <w:rsid w:val="00BE3B97"/>
    <w:rsid w:val="00BE61A4"/>
    <w:rsid w:val="00BE75E9"/>
    <w:rsid w:val="00BF000B"/>
    <w:rsid w:val="00BF3EB6"/>
    <w:rsid w:val="00BF5350"/>
    <w:rsid w:val="00BF6413"/>
    <w:rsid w:val="00C026FA"/>
    <w:rsid w:val="00C072D5"/>
    <w:rsid w:val="00C12002"/>
    <w:rsid w:val="00C15F9F"/>
    <w:rsid w:val="00C16B25"/>
    <w:rsid w:val="00C17666"/>
    <w:rsid w:val="00C2129E"/>
    <w:rsid w:val="00C21A95"/>
    <w:rsid w:val="00C21CAB"/>
    <w:rsid w:val="00C2728A"/>
    <w:rsid w:val="00C31BC5"/>
    <w:rsid w:val="00C34E87"/>
    <w:rsid w:val="00C36ADD"/>
    <w:rsid w:val="00C37C1F"/>
    <w:rsid w:val="00C409AE"/>
    <w:rsid w:val="00C46B02"/>
    <w:rsid w:val="00C46C44"/>
    <w:rsid w:val="00C5161E"/>
    <w:rsid w:val="00C55F58"/>
    <w:rsid w:val="00C64D0E"/>
    <w:rsid w:val="00C6627B"/>
    <w:rsid w:val="00C729C0"/>
    <w:rsid w:val="00C744E1"/>
    <w:rsid w:val="00C75B2B"/>
    <w:rsid w:val="00C767D8"/>
    <w:rsid w:val="00C76B9D"/>
    <w:rsid w:val="00C773D2"/>
    <w:rsid w:val="00C92090"/>
    <w:rsid w:val="00C947EE"/>
    <w:rsid w:val="00C94DFB"/>
    <w:rsid w:val="00CA6C7D"/>
    <w:rsid w:val="00CB043C"/>
    <w:rsid w:val="00CB2C73"/>
    <w:rsid w:val="00CB4518"/>
    <w:rsid w:val="00CC135C"/>
    <w:rsid w:val="00CC4F34"/>
    <w:rsid w:val="00CC56E5"/>
    <w:rsid w:val="00CC7675"/>
    <w:rsid w:val="00CD2F70"/>
    <w:rsid w:val="00CD301E"/>
    <w:rsid w:val="00CD4637"/>
    <w:rsid w:val="00CE0060"/>
    <w:rsid w:val="00CE2F99"/>
    <w:rsid w:val="00CF3FA6"/>
    <w:rsid w:val="00CF62A9"/>
    <w:rsid w:val="00D00490"/>
    <w:rsid w:val="00D02F1E"/>
    <w:rsid w:val="00D0552A"/>
    <w:rsid w:val="00D1080B"/>
    <w:rsid w:val="00D11322"/>
    <w:rsid w:val="00D12FE7"/>
    <w:rsid w:val="00D16DAA"/>
    <w:rsid w:val="00D222AE"/>
    <w:rsid w:val="00D22B32"/>
    <w:rsid w:val="00D278C5"/>
    <w:rsid w:val="00D331B2"/>
    <w:rsid w:val="00D356FC"/>
    <w:rsid w:val="00D3635D"/>
    <w:rsid w:val="00D4735C"/>
    <w:rsid w:val="00D523A3"/>
    <w:rsid w:val="00D531C6"/>
    <w:rsid w:val="00D54C7B"/>
    <w:rsid w:val="00D62C36"/>
    <w:rsid w:val="00D659EB"/>
    <w:rsid w:val="00D7720B"/>
    <w:rsid w:val="00D806A4"/>
    <w:rsid w:val="00D80FF1"/>
    <w:rsid w:val="00D86AFA"/>
    <w:rsid w:val="00D91CCD"/>
    <w:rsid w:val="00D94684"/>
    <w:rsid w:val="00D96837"/>
    <w:rsid w:val="00DA48EE"/>
    <w:rsid w:val="00DA6918"/>
    <w:rsid w:val="00DB158F"/>
    <w:rsid w:val="00DB758B"/>
    <w:rsid w:val="00DC0E73"/>
    <w:rsid w:val="00DC0EDA"/>
    <w:rsid w:val="00DC5779"/>
    <w:rsid w:val="00DC63F3"/>
    <w:rsid w:val="00DD1C69"/>
    <w:rsid w:val="00DD2DE1"/>
    <w:rsid w:val="00DD5185"/>
    <w:rsid w:val="00DD5335"/>
    <w:rsid w:val="00DE203F"/>
    <w:rsid w:val="00DE3069"/>
    <w:rsid w:val="00DE63DB"/>
    <w:rsid w:val="00DE6DC3"/>
    <w:rsid w:val="00E03308"/>
    <w:rsid w:val="00E03507"/>
    <w:rsid w:val="00E04D26"/>
    <w:rsid w:val="00E13509"/>
    <w:rsid w:val="00E13F65"/>
    <w:rsid w:val="00E15343"/>
    <w:rsid w:val="00E17A20"/>
    <w:rsid w:val="00E23063"/>
    <w:rsid w:val="00E24FA8"/>
    <w:rsid w:val="00E264DC"/>
    <w:rsid w:val="00E30971"/>
    <w:rsid w:val="00E313C0"/>
    <w:rsid w:val="00E34807"/>
    <w:rsid w:val="00E35A18"/>
    <w:rsid w:val="00E55987"/>
    <w:rsid w:val="00E57B1A"/>
    <w:rsid w:val="00E57BBE"/>
    <w:rsid w:val="00E6429D"/>
    <w:rsid w:val="00E70447"/>
    <w:rsid w:val="00E744A7"/>
    <w:rsid w:val="00E75EAC"/>
    <w:rsid w:val="00E9098B"/>
    <w:rsid w:val="00E945EA"/>
    <w:rsid w:val="00E94715"/>
    <w:rsid w:val="00E97471"/>
    <w:rsid w:val="00E97FE2"/>
    <w:rsid w:val="00EA791D"/>
    <w:rsid w:val="00EB0499"/>
    <w:rsid w:val="00EB37D1"/>
    <w:rsid w:val="00EC02AD"/>
    <w:rsid w:val="00EC0BB5"/>
    <w:rsid w:val="00EC35CA"/>
    <w:rsid w:val="00EC64EE"/>
    <w:rsid w:val="00EC76C4"/>
    <w:rsid w:val="00ED180B"/>
    <w:rsid w:val="00ED4F4B"/>
    <w:rsid w:val="00ED68C5"/>
    <w:rsid w:val="00EE1A96"/>
    <w:rsid w:val="00EE2957"/>
    <w:rsid w:val="00EE2BC2"/>
    <w:rsid w:val="00EF0CC6"/>
    <w:rsid w:val="00EF3AA9"/>
    <w:rsid w:val="00EF4647"/>
    <w:rsid w:val="00EF5326"/>
    <w:rsid w:val="00EF659E"/>
    <w:rsid w:val="00F00009"/>
    <w:rsid w:val="00F04BFF"/>
    <w:rsid w:val="00F20B56"/>
    <w:rsid w:val="00F25353"/>
    <w:rsid w:val="00F26E02"/>
    <w:rsid w:val="00F308D8"/>
    <w:rsid w:val="00F36AFF"/>
    <w:rsid w:val="00F42497"/>
    <w:rsid w:val="00F53794"/>
    <w:rsid w:val="00F5502A"/>
    <w:rsid w:val="00F57BFF"/>
    <w:rsid w:val="00F57CB9"/>
    <w:rsid w:val="00F62350"/>
    <w:rsid w:val="00F66473"/>
    <w:rsid w:val="00F70590"/>
    <w:rsid w:val="00F73C59"/>
    <w:rsid w:val="00F77891"/>
    <w:rsid w:val="00F85870"/>
    <w:rsid w:val="00F97B10"/>
    <w:rsid w:val="00FA0BA8"/>
    <w:rsid w:val="00FA28A3"/>
    <w:rsid w:val="00FB023C"/>
    <w:rsid w:val="00FB4DEB"/>
    <w:rsid w:val="00FB61C0"/>
    <w:rsid w:val="00FC40BF"/>
    <w:rsid w:val="00FC4D87"/>
    <w:rsid w:val="00FD41E6"/>
    <w:rsid w:val="00FE5B93"/>
    <w:rsid w:val="00FE78E2"/>
    <w:rsid w:val="00FE795C"/>
    <w:rsid w:val="00FF1144"/>
    <w:rsid w:val="00FF5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7E1E"/>
  <w15:docId w15:val="{25B09A29-6D2F-4AF1-89C3-C0B770D2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2F8"/>
    <w:pPr>
      <w:spacing w:line="252" w:lineRule="auto"/>
      <w:ind w:firstLine="567"/>
      <w:contextualSpacing/>
      <w:jc w:val="both"/>
    </w:pPr>
    <w:rPr>
      <w:lang w:val="fr-FR"/>
    </w:rPr>
  </w:style>
  <w:style w:type="paragraph" w:styleId="Heading1">
    <w:name w:val="heading 1"/>
    <w:basedOn w:val="Normal"/>
    <w:next w:val="Normal"/>
    <w:link w:val="Heading1Char"/>
    <w:uiPriority w:val="9"/>
    <w:qFormat/>
    <w:rsid w:val="00AF67B2"/>
    <w:pPr>
      <w:pageBreakBefore/>
      <w:numPr>
        <w:numId w:val="3"/>
      </w:numPr>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174FE2"/>
    <w:pPr>
      <w:numPr>
        <w:ilvl w:val="1"/>
        <w:numId w:val="3"/>
      </w:numPr>
      <w:pBdr>
        <w:top w:val="single" w:sz="4" w:space="1" w:color="auto"/>
        <w:left w:val="single" w:sz="4" w:space="4" w:color="auto"/>
        <w:bottom w:val="single" w:sz="4" w:space="1" w:color="auto"/>
        <w:right w:val="single" w:sz="4" w:space="4" w:color="auto"/>
      </w:pBdr>
      <w:spacing w:line="240" w:lineRule="auto"/>
      <w:outlineLvl w:val="1"/>
    </w:pPr>
    <w:rPr>
      <w:rFonts w:ascii="Arial" w:hAnsi="Arial" w:cs="Arial"/>
      <w:b/>
    </w:rPr>
  </w:style>
  <w:style w:type="paragraph" w:styleId="Heading3">
    <w:name w:val="heading 3"/>
    <w:basedOn w:val="Normal"/>
    <w:next w:val="Normal"/>
    <w:link w:val="Heading3Char"/>
    <w:uiPriority w:val="9"/>
    <w:unhideWhenUsed/>
    <w:qFormat/>
    <w:rsid w:val="00BF5350"/>
    <w:pPr>
      <w:keepNext/>
      <w:keepLines/>
      <w:numPr>
        <w:ilvl w:val="2"/>
        <w:numId w:val="3"/>
      </w:numPr>
      <w:spacing w:before="40" w:after="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DC5779"/>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5779"/>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577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577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C577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577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C6E"/>
    <w:pPr>
      <w:tabs>
        <w:tab w:val="center" w:pos="4680"/>
        <w:tab w:val="right" w:pos="9360"/>
      </w:tabs>
      <w:spacing w:after="0"/>
    </w:pPr>
  </w:style>
  <w:style w:type="character" w:customStyle="1" w:styleId="HeaderChar">
    <w:name w:val="Header Char"/>
    <w:basedOn w:val="DefaultParagraphFont"/>
    <w:link w:val="Header"/>
    <w:uiPriority w:val="99"/>
    <w:rsid w:val="00913C6E"/>
  </w:style>
  <w:style w:type="paragraph" w:styleId="Footer">
    <w:name w:val="footer"/>
    <w:basedOn w:val="Normal"/>
    <w:link w:val="FooterChar"/>
    <w:uiPriority w:val="99"/>
    <w:unhideWhenUsed/>
    <w:rsid w:val="00913C6E"/>
    <w:pPr>
      <w:tabs>
        <w:tab w:val="center" w:pos="4680"/>
        <w:tab w:val="right" w:pos="9360"/>
      </w:tabs>
      <w:spacing w:after="0"/>
    </w:pPr>
  </w:style>
  <w:style w:type="character" w:customStyle="1" w:styleId="FooterChar">
    <w:name w:val="Footer Char"/>
    <w:basedOn w:val="DefaultParagraphFont"/>
    <w:link w:val="Footer"/>
    <w:uiPriority w:val="99"/>
    <w:rsid w:val="00913C6E"/>
  </w:style>
  <w:style w:type="character" w:customStyle="1" w:styleId="name">
    <w:name w:val="name"/>
    <w:basedOn w:val="DefaultParagraphFont"/>
    <w:rsid w:val="00BF000B"/>
  </w:style>
  <w:style w:type="character" w:styleId="Hyperlink">
    <w:name w:val="Hyperlink"/>
    <w:basedOn w:val="DefaultParagraphFont"/>
    <w:uiPriority w:val="99"/>
    <w:unhideWhenUsed/>
    <w:rsid w:val="00BF000B"/>
    <w:rPr>
      <w:color w:val="0000FF"/>
      <w:u w:val="single"/>
    </w:rPr>
  </w:style>
  <w:style w:type="paragraph" w:styleId="ListParagraph">
    <w:name w:val="List Paragraph"/>
    <w:basedOn w:val="Normal"/>
    <w:uiPriority w:val="34"/>
    <w:qFormat/>
    <w:rsid w:val="0054338B"/>
    <w:pPr>
      <w:ind w:left="720"/>
    </w:pPr>
  </w:style>
  <w:style w:type="paragraph" w:styleId="BalloonText">
    <w:name w:val="Balloon Text"/>
    <w:basedOn w:val="Normal"/>
    <w:link w:val="BalloonTextChar"/>
    <w:uiPriority w:val="99"/>
    <w:semiHidden/>
    <w:unhideWhenUsed/>
    <w:rsid w:val="00E035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07"/>
    <w:rPr>
      <w:rFonts w:ascii="Tahoma" w:hAnsi="Tahoma" w:cs="Tahoma"/>
      <w:sz w:val="16"/>
      <w:szCs w:val="16"/>
    </w:rPr>
  </w:style>
  <w:style w:type="character" w:styleId="FollowedHyperlink">
    <w:name w:val="FollowedHyperlink"/>
    <w:basedOn w:val="DefaultParagraphFont"/>
    <w:uiPriority w:val="99"/>
    <w:semiHidden/>
    <w:unhideWhenUsed/>
    <w:rsid w:val="004234B6"/>
    <w:rPr>
      <w:color w:val="800080" w:themeColor="followedHyperlink"/>
      <w:u w:val="single"/>
    </w:rPr>
  </w:style>
  <w:style w:type="paragraph" w:customStyle="1" w:styleId="Default">
    <w:name w:val="Default"/>
    <w:rsid w:val="002C43FC"/>
    <w:pPr>
      <w:autoSpaceDE w:val="0"/>
      <w:autoSpaceDN w:val="0"/>
      <w:adjustRightInd w:val="0"/>
      <w:spacing w:after="0" w:line="240" w:lineRule="auto"/>
    </w:pPr>
    <w:rPr>
      <w:rFonts w:ascii="Perpetua" w:hAnsi="Perpetua" w:cs="Perpetua"/>
      <w:color w:val="000000"/>
      <w:sz w:val="24"/>
      <w:szCs w:val="24"/>
    </w:rPr>
  </w:style>
  <w:style w:type="character" w:customStyle="1" w:styleId="apple-converted-space">
    <w:name w:val="apple-converted-space"/>
    <w:basedOn w:val="DefaultParagraphFont"/>
    <w:rsid w:val="00B8564C"/>
  </w:style>
  <w:style w:type="paragraph" w:styleId="HTMLPreformatted">
    <w:name w:val="HTML Preformatted"/>
    <w:basedOn w:val="Normal"/>
    <w:link w:val="HTMLPreformattedChar"/>
    <w:uiPriority w:val="99"/>
    <w:unhideWhenUsed/>
    <w:rsid w:val="006B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B4E1B"/>
    <w:rPr>
      <w:rFonts w:ascii="Courier New" w:eastAsia="Times New Roman" w:hAnsi="Courier New" w:cs="Courier New"/>
      <w:sz w:val="20"/>
      <w:szCs w:val="20"/>
    </w:rPr>
  </w:style>
  <w:style w:type="paragraph" w:styleId="EndnoteText">
    <w:name w:val="endnote text"/>
    <w:aliases w:val="Char Char Char"/>
    <w:basedOn w:val="Normal"/>
    <w:link w:val="EndnoteTextChar"/>
    <w:uiPriority w:val="99"/>
    <w:semiHidden/>
    <w:unhideWhenUsed/>
    <w:rsid w:val="00774FE6"/>
    <w:pPr>
      <w:spacing w:after="0"/>
    </w:pPr>
    <w:rPr>
      <w:szCs w:val="20"/>
    </w:rPr>
  </w:style>
  <w:style w:type="character" w:customStyle="1" w:styleId="EndnoteTextChar">
    <w:name w:val="Endnote Text Char"/>
    <w:aliases w:val="Char Char Char Char"/>
    <w:basedOn w:val="DefaultParagraphFont"/>
    <w:link w:val="EndnoteText"/>
    <w:uiPriority w:val="99"/>
    <w:rsid w:val="00774FE6"/>
    <w:rPr>
      <w:sz w:val="20"/>
      <w:szCs w:val="20"/>
    </w:rPr>
  </w:style>
  <w:style w:type="character" w:styleId="EndnoteReference">
    <w:name w:val="endnote reference"/>
    <w:basedOn w:val="DefaultParagraphFont"/>
    <w:uiPriority w:val="99"/>
    <w:semiHidden/>
    <w:unhideWhenUsed/>
    <w:rsid w:val="00774FE6"/>
    <w:rPr>
      <w:vertAlign w:val="superscript"/>
    </w:rPr>
  </w:style>
  <w:style w:type="character" w:customStyle="1" w:styleId="Heading1Char">
    <w:name w:val="Heading 1 Char"/>
    <w:basedOn w:val="DefaultParagraphFont"/>
    <w:link w:val="Heading1"/>
    <w:uiPriority w:val="9"/>
    <w:rsid w:val="00DC5779"/>
    <w:rPr>
      <w:rFonts w:ascii="Arial" w:hAnsi="Arial" w:cs="Arial"/>
      <w:b/>
      <w:sz w:val="32"/>
      <w:szCs w:val="32"/>
      <w:lang w:val="ro-RO"/>
    </w:rPr>
  </w:style>
  <w:style w:type="paragraph" w:styleId="TOCHeading">
    <w:name w:val="TOC Heading"/>
    <w:basedOn w:val="Heading1"/>
    <w:next w:val="Normal"/>
    <w:uiPriority w:val="39"/>
    <w:unhideWhenUsed/>
    <w:qFormat/>
    <w:rsid w:val="006C6302"/>
    <w:pPr>
      <w:numPr>
        <w:numId w:val="1"/>
      </w:numPr>
      <w:outlineLvl w:val="9"/>
    </w:pPr>
  </w:style>
  <w:style w:type="paragraph" w:styleId="TOC2">
    <w:name w:val="toc 2"/>
    <w:basedOn w:val="Normal"/>
    <w:next w:val="Normal"/>
    <w:autoRedefine/>
    <w:uiPriority w:val="39"/>
    <w:unhideWhenUsed/>
    <w:qFormat/>
    <w:rsid w:val="009740C8"/>
    <w:pPr>
      <w:tabs>
        <w:tab w:val="left" w:pos="993"/>
        <w:tab w:val="right" w:leader="dot" w:pos="7429"/>
      </w:tabs>
      <w:spacing w:after="0"/>
      <w:ind w:left="221" w:firstLine="346"/>
      <w:jc w:val="left"/>
    </w:pPr>
    <w:rPr>
      <w:rFonts w:cs="Times New Roman"/>
      <w:iCs/>
      <w:noProof/>
    </w:rPr>
  </w:style>
  <w:style w:type="paragraph" w:styleId="TOC1">
    <w:name w:val="toc 1"/>
    <w:basedOn w:val="Normal"/>
    <w:next w:val="Normal"/>
    <w:autoRedefine/>
    <w:uiPriority w:val="39"/>
    <w:unhideWhenUsed/>
    <w:qFormat/>
    <w:rsid w:val="009740C8"/>
    <w:pPr>
      <w:tabs>
        <w:tab w:val="left" w:pos="567"/>
        <w:tab w:val="right" w:leader="dot" w:pos="7429"/>
      </w:tabs>
      <w:spacing w:before="120" w:after="0"/>
      <w:ind w:firstLine="0"/>
    </w:pPr>
    <w:rPr>
      <w:rFonts w:cs="Times New Roman"/>
      <w:b/>
      <w:bCs/>
      <w:noProof/>
      <w:sz w:val="24"/>
      <w:szCs w:val="40"/>
    </w:rPr>
  </w:style>
  <w:style w:type="paragraph" w:styleId="TOC3">
    <w:name w:val="toc 3"/>
    <w:basedOn w:val="Normal"/>
    <w:next w:val="Normal"/>
    <w:autoRedefine/>
    <w:uiPriority w:val="39"/>
    <w:unhideWhenUsed/>
    <w:qFormat/>
    <w:rsid w:val="009740C8"/>
    <w:pPr>
      <w:tabs>
        <w:tab w:val="left" w:pos="1560"/>
        <w:tab w:val="right" w:leader="dot" w:pos="7429"/>
      </w:tabs>
      <w:spacing w:after="0"/>
      <w:ind w:left="440"/>
      <w:jc w:val="left"/>
    </w:pPr>
    <w:rPr>
      <w:rFonts w:cs="Times New Roman"/>
      <w:szCs w:val="24"/>
    </w:rPr>
  </w:style>
  <w:style w:type="character" w:customStyle="1" w:styleId="Heading2Char">
    <w:name w:val="Heading 2 Char"/>
    <w:basedOn w:val="DefaultParagraphFont"/>
    <w:link w:val="Heading2"/>
    <w:uiPriority w:val="9"/>
    <w:rsid w:val="00174FE2"/>
    <w:rPr>
      <w:rFonts w:ascii="Arial" w:hAnsi="Arial" w:cs="Arial"/>
      <w:b/>
      <w:lang w:val="ro-RO"/>
    </w:rPr>
  </w:style>
  <w:style w:type="paragraph" w:customStyle="1" w:styleId="Autor">
    <w:name w:val="Autor"/>
    <w:basedOn w:val="Normal"/>
    <w:link w:val="AutorChar"/>
    <w:qFormat/>
    <w:rsid w:val="00DC5779"/>
    <w:pPr>
      <w:ind w:left="360"/>
      <w:jc w:val="right"/>
    </w:pPr>
    <w:rPr>
      <w:b/>
      <w:bCs/>
      <w:i/>
      <w:iCs/>
      <w:sz w:val="24"/>
      <w:szCs w:val="24"/>
    </w:rPr>
  </w:style>
  <w:style w:type="character" w:customStyle="1" w:styleId="Heading3Char">
    <w:name w:val="Heading 3 Char"/>
    <w:basedOn w:val="DefaultParagraphFont"/>
    <w:link w:val="Heading3"/>
    <w:uiPriority w:val="9"/>
    <w:rsid w:val="00BF5350"/>
    <w:rPr>
      <w:rFonts w:ascii="Calibri" w:eastAsiaTheme="majorEastAsia" w:hAnsi="Calibri" w:cstheme="majorBidi"/>
      <w:b/>
      <w:szCs w:val="24"/>
      <w:lang w:val="ro-RO"/>
    </w:rPr>
  </w:style>
  <w:style w:type="character" w:customStyle="1" w:styleId="AutorChar">
    <w:name w:val="Autor Char"/>
    <w:basedOn w:val="DefaultParagraphFont"/>
    <w:link w:val="Autor"/>
    <w:rsid w:val="00DC5779"/>
    <w:rPr>
      <w:b/>
      <w:bCs/>
      <w:i/>
      <w:iCs/>
      <w:sz w:val="24"/>
      <w:szCs w:val="24"/>
      <w:lang w:val="ro-RO"/>
    </w:rPr>
  </w:style>
  <w:style w:type="character" w:customStyle="1" w:styleId="Heading4Char">
    <w:name w:val="Heading 4 Char"/>
    <w:basedOn w:val="DefaultParagraphFont"/>
    <w:link w:val="Heading4"/>
    <w:uiPriority w:val="9"/>
    <w:rsid w:val="00DC5779"/>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rsid w:val="00DC5779"/>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DC5779"/>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rsid w:val="00DC5779"/>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rsid w:val="00DC5779"/>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DC5779"/>
    <w:rPr>
      <w:rFonts w:asciiTheme="majorHAnsi" w:eastAsiaTheme="majorEastAsia" w:hAnsiTheme="majorHAnsi" w:cstheme="majorBidi"/>
      <w:i/>
      <w:iCs/>
      <w:color w:val="272727" w:themeColor="text1" w:themeTint="D8"/>
      <w:sz w:val="21"/>
      <w:szCs w:val="21"/>
      <w:lang w:val="ro-RO"/>
    </w:rPr>
  </w:style>
  <w:style w:type="paragraph" w:styleId="TOC4">
    <w:name w:val="toc 4"/>
    <w:basedOn w:val="Normal"/>
    <w:next w:val="Normal"/>
    <w:autoRedefine/>
    <w:uiPriority w:val="39"/>
    <w:unhideWhenUsed/>
    <w:rsid w:val="0014646F"/>
    <w:pPr>
      <w:spacing w:after="0"/>
      <w:ind w:left="660"/>
      <w:jc w:val="left"/>
    </w:pPr>
    <w:rPr>
      <w:rFonts w:cs="Times New Roman"/>
      <w:szCs w:val="24"/>
    </w:rPr>
  </w:style>
  <w:style w:type="paragraph" w:styleId="TOC5">
    <w:name w:val="toc 5"/>
    <w:basedOn w:val="Normal"/>
    <w:next w:val="Normal"/>
    <w:autoRedefine/>
    <w:uiPriority w:val="39"/>
    <w:unhideWhenUsed/>
    <w:rsid w:val="0014646F"/>
    <w:pPr>
      <w:spacing w:after="0"/>
      <w:ind w:left="880"/>
      <w:jc w:val="left"/>
    </w:pPr>
    <w:rPr>
      <w:rFonts w:cs="Times New Roman"/>
      <w:szCs w:val="24"/>
    </w:rPr>
  </w:style>
  <w:style w:type="paragraph" w:styleId="TOC6">
    <w:name w:val="toc 6"/>
    <w:basedOn w:val="Normal"/>
    <w:next w:val="Normal"/>
    <w:autoRedefine/>
    <w:uiPriority w:val="39"/>
    <w:unhideWhenUsed/>
    <w:rsid w:val="0014646F"/>
    <w:pPr>
      <w:spacing w:after="0"/>
      <w:ind w:left="1100"/>
      <w:jc w:val="left"/>
    </w:pPr>
    <w:rPr>
      <w:rFonts w:cs="Times New Roman"/>
      <w:szCs w:val="24"/>
    </w:rPr>
  </w:style>
  <w:style w:type="paragraph" w:styleId="TOC7">
    <w:name w:val="toc 7"/>
    <w:basedOn w:val="Normal"/>
    <w:next w:val="Normal"/>
    <w:autoRedefine/>
    <w:uiPriority w:val="39"/>
    <w:unhideWhenUsed/>
    <w:rsid w:val="0014646F"/>
    <w:pPr>
      <w:spacing w:after="0"/>
      <w:ind w:left="1320"/>
      <w:jc w:val="left"/>
    </w:pPr>
    <w:rPr>
      <w:rFonts w:cs="Times New Roman"/>
      <w:szCs w:val="24"/>
    </w:rPr>
  </w:style>
  <w:style w:type="paragraph" w:styleId="TOC8">
    <w:name w:val="toc 8"/>
    <w:basedOn w:val="Normal"/>
    <w:next w:val="Normal"/>
    <w:autoRedefine/>
    <w:uiPriority w:val="39"/>
    <w:unhideWhenUsed/>
    <w:rsid w:val="0014646F"/>
    <w:pPr>
      <w:spacing w:after="0"/>
      <w:ind w:left="1540"/>
      <w:jc w:val="left"/>
    </w:pPr>
    <w:rPr>
      <w:rFonts w:cs="Times New Roman"/>
      <w:szCs w:val="24"/>
    </w:rPr>
  </w:style>
  <w:style w:type="paragraph" w:styleId="TOC9">
    <w:name w:val="toc 9"/>
    <w:basedOn w:val="Normal"/>
    <w:next w:val="Normal"/>
    <w:autoRedefine/>
    <w:uiPriority w:val="39"/>
    <w:unhideWhenUsed/>
    <w:rsid w:val="0014646F"/>
    <w:pPr>
      <w:spacing w:after="0"/>
      <w:ind w:left="1760"/>
      <w:jc w:val="left"/>
    </w:pPr>
    <w:rPr>
      <w:rFonts w:cs="Times New Roman"/>
      <w:szCs w:val="24"/>
    </w:rPr>
  </w:style>
  <w:style w:type="paragraph" w:styleId="Caption">
    <w:name w:val="caption"/>
    <w:basedOn w:val="Normal"/>
    <w:next w:val="Normal"/>
    <w:uiPriority w:val="35"/>
    <w:unhideWhenUsed/>
    <w:qFormat/>
    <w:rsid w:val="00E97FE2"/>
    <w:pPr>
      <w:ind w:firstLine="0"/>
      <w:contextualSpacing w:val="0"/>
      <w:jc w:val="left"/>
    </w:pPr>
    <w:rPr>
      <w:b/>
      <w:bCs/>
      <w:color w:val="4F81BD" w:themeColor="accent1"/>
      <w:sz w:val="18"/>
      <w:szCs w:val="18"/>
      <w:lang w:val="en-US"/>
    </w:rPr>
  </w:style>
  <w:style w:type="paragraph" w:customStyle="1" w:styleId="BasicParagraph">
    <w:name w:val="[Basic Paragraph]"/>
    <w:basedOn w:val="Normal"/>
    <w:rsid w:val="00E97FE2"/>
    <w:pPr>
      <w:autoSpaceDE w:val="0"/>
      <w:autoSpaceDN w:val="0"/>
      <w:adjustRightInd w:val="0"/>
      <w:spacing w:after="0" w:line="288" w:lineRule="auto"/>
      <w:ind w:left="283" w:hanging="283"/>
      <w:contextualSpacing w:val="0"/>
      <w:jc w:val="left"/>
      <w:textAlignment w:val="center"/>
    </w:pPr>
    <w:rPr>
      <w:rFonts w:ascii="Times New Roman" w:eastAsia="Times New Roman" w:hAnsi="Times New Roman" w:cs="Times New Roman"/>
      <w:color w:val="000000"/>
      <w:sz w:val="24"/>
      <w:szCs w:val="24"/>
      <w:lang w:val="en-US"/>
    </w:rPr>
  </w:style>
  <w:style w:type="paragraph" w:styleId="DocumentMap">
    <w:name w:val="Document Map"/>
    <w:basedOn w:val="Normal"/>
    <w:link w:val="DocumentMapChar"/>
    <w:semiHidden/>
    <w:rsid w:val="00E97FE2"/>
    <w:pPr>
      <w:shd w:val="clear" w:color="auto" w:fill="000080"/>
      <w:spacing w:after="0"/>
      <w:ind w:firstLine="0"/>
      <w:contextualSpacing w:val="0"/>
      <w:jc w:val="left"/>
    </w:pPr>
    <w:rPr>
      <w:rFonts w:ascii="Times New Roman" w:eastAsia="Times New Roman" w:hAnsi="Times New Roman" w:cs="Times New Roman"/>
      <w:sz w:val="2"/>
      <w:szCs w:val="2"/>
      <w:lang w:val="en-US"/>
    </w:rPr>
  </w:style>
  <w:style w:type="character" w:customStyle="1" w:styleId="DocumentMapChar">
    <w:name w:val="Document Map Char"/>
    <w:basedOn w:val="DefaultParagraphFont"/>
    <w:link w:val="DocumentMap"/>
    <w:semiHidden/>
    <w:rsid w:val="00E97FE2"/>
    <w:rPr>
      <w:rFonts w:ascii="Times New Roman" w:eastAsia="Times New Roman" w:hAnsi="Times New Roman" w:cs="Times New Roman"/>
      <w:sz w:val="2"/>
      <w:szCs w:val="2"/>
      <w:shd w:val="clear" w:color="auto" w:fill="000080"/>
    </w:rPr>
  </w:style>
  <w:style w:type="paragraph" w:customStyle="1" w:styleId="NoParagraphStyle">
    <w:name w:val="[No Paragraph Style]"/>
    <w:rsid w:val="00E97FE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WordImportedListStyle1StylesforWordRTFImportedLists">
    <w:name w:val="Word Imported List Style1 (Styles for Word/RTF Imported Lists)"/>
    <w:rsid w:val="00E97FE2"/>
    <w:rPr>
      <w:w w:val="100"/>
    </w:rPr>
  </w:style>
  <w:style w:type="character" w:styleId="PageNumber">
    <w:name w:val="page number"/>
    <w:basedOn w:val="DefaultParagraphFont"/>
    <w:rsid w:val="00E97FE2"/>
    <w:rPr>
      <w:rFonts w:cs="Times New Roman"/>
    </w:rPr>
  </w:style>
  <w:style w:type="table" w:styleId="TableGrid">
    <w:name w:val="Table Grid"/>
    <w:basedOn w:val="TableNormal"/>
    <w:uiPriority w:val="59"/>
    <w:rsid w:val="00E97F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2">
    <w:name w:val="titlu2"/>
    <w:next w:val="Normal"/>
    <w:rsid w:val="00E97FE2"/>
    <w:pPr>
      <w:spacing w:after="0" w:line="360" w:lineRule="auto"/>
      <w:ind w:firstLine="720"/>
    </w:pPr>
    <w:rPr>
      <w:rFonts w:ascii="Times New Roman" w:eastAsia="Times New Roman" w:hAnsi="Times New Roman" w:cs="Times New Roman"/>
      <w:b/>
      <w:bCs/>
      <w:sz w:val="24"/>
      <w:szCs w:val="24"/>
      <w:lang w:val="it-IT" w:eastAsia="en-GB"/>
    </w:rPr>
  </w:style>
  <w:style w:type="paragraph" w:customStyle="1" w:styleId="titlu1">
    <w:name w:val="titlu1"/>
    <w:basedOn w:val="Normal"/>
    <w:next w:val="Normal"/>
    <w:rsid w:val="00E97FE2"/>
    <w:pPr>
      <w:tabs>
        <w:tab w:val="left" w:pos="2550"/>
      </w:tabs>
      <w:spacing w:before="120" w:after="120" w:line="360" w:lineRule="auto"/>
      <w:ind w:firstLine="720"/>
      <w:contextualSpacing w:val="0"/>
      <w:jc w:val="left"/>
    </w:pPr>
    <w:rPr>
      <w:rFonts w:ascii="Times New Roman" w:eastAsia="Times New Roman" w:hAnsi="Times New Roman" w:cs="Times New Roman"/>
      <w:b/>
      <w:bCs/>
      <w:sz w:val="24"/>
      <w:szCs w:val="24"/>
      <w:lang w:val="it-IT" w:eastAsia="en-GB"/>
    </w:rPr>
  </w:style>
  <w:style w:type="paragraph" w:customStyle="1" w:styleId="titlu3">
    <w:name w:val="titlu3"/>
    <w:next w:val="Normal"/>
    <w:rsid w:val="00E97FE2"/>
    <w:pPr>
      <w:spacing w:after="0" w:line="360" w:lineRule="auto"/>
      <w:ind w:firstLine="720"/>
    </w:pPr>
    <w:rPr>
      <w:rFonts w:ascii="Times New Roman" w:eastAsia="Times New Roman" w:hAnsi="Times New Roman" w:cs="Times New Roman"/>
      <w:b/>
      <w:bCs/>
      <w:sz w:val="24"/>
      <w:szCs w:val="24"/>
      <w:lang w:val="it-IT" w:eastAsia="en-GB"/>
    </w:rPr>
  </w:style>
  <w:style w:type="character" w:customStyle="1" w:styleId="journalname">
    <w:name w:val="journalname"/>
    <w:rsid w:val="00E97FE2"/>
  </w:style>
  <w:style w:type="paragraph" w:customStyle="1" w:styleId="style14">
    <w:name w:val="style14"/>
    <w:basedOn w:val="Normal"/>
    <w:rsid w:val="00E97FE2"/>
    <w:pPr>
      <w:spacing w:before="100" w:beforeAutospacing="1" w:after="100" w:afterAutospacing="1"/>
      <w:ind w:firstLine="0"/>
      <w:contextualSpacing w:val="0"/>
      <w:jc w:val="left"/>
    </w:pPr>
    <w:rPr>
      <w:rFonts w:ascii="Times New Roman" w:eastAsia="Times New Roman" w:hAnsi="Times New Roman" w:cs="Times New Roman"/>
      <w:sz w:val="24"/>
      <w:szCs w:val="24"/>
      <w:lang w:val="en-GB" w:eastAsia="en-GB"/>
    </w:rPr>
  </w:style>
  <w:style w:type="character" w:customStyle="1" w:styleId="ti">
    <w:name w:val="ti"/>
    <w:rsid w:val="00E97FE2"/>
  </w:style>
  <w:style w:type="character" w:customStyle="1" w:styleId="featuredlinkouts">
    <w:name w:val="featured_linkouts"/>
    <w:rsid w:val="00E97FE2"/>
  </w:style>
  <w:style w:type="paragraph" w:customStyle="1" w:styleId="titlu4">
    <w:name w:val="titlu4"/>
    <w:next w:val="Normal"/>
    <w:rsid w:val="00E97FE2"/>
    <w:pPr>
      <w:spacing w:after="0" w:line="360" w:lineRule="auto"/>
      <w:ind w:firstLine="720"/>
      <w:jc w:val="both"/>
    </w:pPr>
    <w:rPr>
      <w:rFonts w:ascii="Times New Roman" w:eastAsia="Times New Roman" w:hAnsi="Times New Roman" w:cs="Times New Roman"/>
      <w:b/>
      <w:bCs/>
      <w:sz w:val="24"/>
      <w:szCs w:val="24"/>
      <w:lang w:val="ro-RO" w:eastAsia="en-GB"/>
    </w:rPr>
  </w:style>
  <w:style w:type="paragraph" w:styleId="FootnoteText">
    <w:name w:val="footnote text"/>
    <w:basedOn w:val="Normal"/>
    <w:link w:val="FootnoteTextChar"/>
    <w:semiHidden/>
    <w:rsid w:val="00E97FE2"/>
    <w:pPr>
      <w:spacing w:after="0"/>
      <w:ind w:firstLine="0"/>
      <w:contextualSpacing w:val="0"/>
      <w:jc w:val="left"/>
    </w:pPr>
    <w:rPr>
      <w:rFonts w:ascii="Calibri" w:eastAsia="Times New Roman" w:hAnsi="Calibri" w:cs="Times New Roman"/>
      <w:szCs w:val="20"/>
      <w:lang w:val="en-GB" w:eastAsia="en-GB"/>
    </w:rPr>
  </w:style>
  <w:style w:type="character" w:customStyle="1" w:styleId="FootnoteTextChar">
    <w:name w:val="Footnote Text Char"/>
    <w:basedOn w:val="DefaultParagraphFont"/>
    <w:link w:val="FootnoteText"/>
    <w:semiHidden/>
    <w:rsid w:val="00E97FE2"/>
    <w:rPr>
      <w:rFonts w:ascii="Calibri" w:eastAsia="Times New Roman" w:hAnsi="Calibri" w:cs="Times New Roman"/>
      <w:sz w:val="20"/>
      <w:szCs w:val="20"/>
      <w:lang w:val="en-GB" w:eastAsia="en-GB"/>
    </w:rPr>
  </w:style>
  <w:style w:type="paragraph" w:styleId="NormalWeb">
    <w:name w:val="Normal (Web)"/>
    <w:basedOn w:val="Normal"/>
    <w:rsid w:val="00E97FE2"/>
    <w:pPr>
      <w:spacing w:before="100" w:beforeAutospacing="1" w:after="100" w:afterAutospacing="1"/>
      <w:ind w:firstLine="0"/>
      <w:contextualSpacing w:val="0"/>
      <w:jc w:val="left"/>
    </w:pPr>
    <w:rPr>
      <w:rFonts w:ascii="Times New Roman" w:eastAsia="Times New Roman" w:hAnsi="Times New Roman" w:cs="Times New Roman"/>
      <w:sz w:val="24"/>
      <w:szCs w:val="24"/>
      <w:lang w:val="en-GB" w:eastAsia="en-GB"/>
    </w:rPr>
  </w:style>
  <w:style w:type="table" w:customStyle="1" w:styleId="LightShading-Accent51">
    <w:name w:val="Light Shading - Accent 51"/>
    <w:rsid w:val="00E97FE2"/>
    <w:pPr>
      <w:spacing w:after="0" w:line="240" w:lineRule="auto"/>
    </w:pPr>
    <w:rPr>
      <w:rFonts w:ascii="Calibri" w:eastAsia="Times New Roman" w:hAnsi="Calibri" w:cs="Calibri"/>
      <w:color w:val="31849B"/>
      <w:sz w:val="20"/>
      <w:szCs w:val="20"/>
      <w:lang w:val="ro-RO" w:eastAsia="ro-RO"/>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Palatino Linotyp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Palatino Linotype"/>
        <w:b/>
        <w:bCs/>
      </w:rPr>
      <w:tblPr/>
      <w:tcPr>
        <w:tcBorders>
          <w:top w:val="single" w:sz="8" w:space="0" w:color="4BACC6"/>
          <w:left w:val="nil"/>
          <w:bottom w:val="single" w:sz="8" w:space="0" w:color="4BACC6"/>
          <w:right w:val="nil"/>
          <w:insideH w:val="nil"/>
          <w:insideV w:val="nil"/>
        </w:tcBorders>
      </w:tcPr>
    </w:tblStylePr>
    <w:tblStylePr w:type="firstCol">
      <w:rPr>
        <w:rFonts w:cs="Palatino Linotype"/>
        <w:b/>
        <w:bCs/>
      </w:rPr>
    </w:tblStylePr>
    <w:tblStylePr w:type="lastCol">
      <w:rPr>
        <w:rFonts w:cs="Palatino Linotype"/>
        <w:b/>
        <w:bCs/>
      </w:rPr>
    </w:tblStylePr>
    <w:tblStylePr w:type="band1Vert">
      <w:rPr>
        <w:rFonts w:cs="Palatino Linotype"/>
      </w:rPr>
      <w:tblPr/>
      <w:tcPr>
        <w:tcBorders>
          <w:left w:val="nil"/>
          <w:right w:val="nil"/>
          <w:insideH w:val="nil"/>
          <w:insideV w:val="nil"/>
        </w:tcBorders>
        <w:shd w:val="clear" w:color="auto" w:fill="D2EAF1"/>
      </w:tcPr>
    </w:tblStylePr>
    <w:tblStylePr w:type="band1Horz">
      <w:rPr>
        <w:rFonts w:cs="Palatino Linotype"/>
      </w:rPr>
      <w:tblPr/>
      <w:tcPr>
        <w:tcBorders>
          <w:left w:val="nil"/>
          <w:right w:val="nil"/>
          <w:insideH w:val="nil"/>
          <w:insideV w:val="nil"/>
        </w:tcBorders>
        <w:shd w:val="clear" w:color="auto" w:fill="D2EAF1"/>
      </w:tcPr>
    </w:tblStylePr>
  </w:style>
  <w:style w:type="table" w:customStyle="1" w:styleId="LightShading-Accent11">
    <w:name w:val="Light Shading - Accent 11"/>
    <w:rsid w:val="00E97FE2"/>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rsid w:val="00E97FE2"/>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
    <w:name w:val="Light List1"/>
    <w:rsid w:val="00E97FE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E97FE2"/>
    <w:pPr>
      <w:spacing w:after="0" w:line="240" w:lineRule="auto"/>
    </w:pPr>
    <w:rPr>
      <w:rFonts w:ascii="Calibri" w:eastAsia="Times New Roman" w:hAnsi="Calibri" w:cs="Calibri"/>
      <w:color w:val="E36C0A"/>
      <w:sz w:val="20"/>
      <w:szCs w:val="20"/>
      <w:lang w:val="ro-RO" w:eastAsia="ro-RO"/>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Palatino Linotyp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Palatino Linotype"/>
        <w:b/>
        <w:bCs/>
      </w:rPr>
      <w:tblPr/>
      <w:tcPr>
        <w:tcBorders>
          <w:top w:val="single" w:sz="8" w:space="0" w:color="F79646"/>
          <w:left w:val="nil"/>
          <w:bottom w:val="single" w:sz="8" w:space="0" w:color="F79646"/>
          <w:right w:val="nil"/>
          <w:insideH w:val="nil"/>
          <w:insideV w:val="nil"/>
        </w:tcBorders>
      </w:tcPr>
    </w:tblStylePr>
    <w:tblStylePr w:type="firstCol">
      <w:rPr>
        <w:rFonts w:cs="Palatino Linotype"/>
        <w:b/>
        <w:bCs/>
      </w:rPr>
    </w:tblStylePr>
    <w:tblStylePr w:type="lastCol">
      <w:rPr>
        <w:rFonts w:cs="Palatino Linotype"/>
        <w:b/>
        <w:bCs/>
      </w:rPr>
    </w:tblStylePr>
    <w:tblStylePr w:type="band1Vert">
      <w:rPr>
        <w:rFonts w:cs="Palatino Linotype"/>
      </w:rPr>
      <w:tblPr/>
      <w:tcPr>
        <w:tcBorders>
          <w:left w:val="nil"/>
          <w:right w:val="nil"/>
          <w:insideH w:val="nil"/>
          <w:insideV w:val="nil"/>
        </w:tcBorders>
        <w:shd w:val="clear" w:color="auto" w:fill="FDE4D0"/>
      </w:tcPr>
    </w:tblStylePr>
    <w:tblStylePr w:type="band1Horz">
      <w:rPr>
        <w:rFonts w:cs="Palatino Linotype"/>
      </w:rPr>
      <w:tblPr/>
      <w:tcPr>
        <w:tcBorders>
          <w:left w:val="nil"/>
          <w:right w:val="nil"/>
          <w:insideH w:val="nil"/>
          <w:insideV w:val="nil"/>
        </w:tcBorders>
        <w:shd w:val="clear" w:color="auto" w:fill="FDE4D0"/>
      </w:tcPr>
    </w:tblStylePr>
  </w:style>
  <w:style w:type="paragraph" w:styleId="CommentText">
    <w:name w:val="annotation text"/>
    <w:basedOn w:val="Normal"/>
    <w:link w:val="CommentTextChar"/>
    <w:semiHidden/>
    <w:rsid w:val="00E97FE2"/>
    <w:pPr>
      <w:ind w:firstLine="0"/>
      <w:contextualSpacing w:val="0"/>
      <w:jc w:val="left"/>
    </w:pPr>
    <w:rPr>
      <w:rFonts w:ascii="Calibri" w:eastAsia="Times New Roman" w:hAnsi="Calibri" w:cs="Times New Roman"/>
      <w:szCs w:val="20"/>
      <w:lang w:val="en-GB" w:eastAsia="en-GB"/>
    </w:rPr>
  </w:style>
  <w:style w:type="character" w:customStyle="1" w:styleId="CommentTextChar">
    <w:name w:val="Comment Text Char"/>
    <w:basedOn w:val="DefaultParagraphFont"/>
    <w:link w:val="CommentText"/>
    <w:semiHidden/>
    <w:rsid w:val="00E97FE2"/>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semiHidden/>
    <w:rsid w:val="00E97FE2"/>
    <w:rPr>
      <w:b/>
      <w:bCs/>
    </w:rPr>
  </w:style>
  <w:style w:type="character" w:customStyle="1" w:styleId="CommentSubjectChar">
    <w:name w:val="Comment Subject Char"/>
    <w:basedOn w:val="CommentTextChar"/>
    <w:link w:val="CommentSubject"/>
    <w:semiHidden/>
    <w:rsid w:val="00E97FE2"/>
    <w:rPr>
      <w:rFonts w:ascii="Calibri" w:eastAsia="Times New Roman" w:hAnsi="Calibri" w:cs="Times New Roman"/>
      <w:b/>
      <w:bCs/>
      <w:sz w:val="20"/>
      <w:szCs w:val="20"/>
      <w:lang w:val="en-GB" w:eastAsia="en-GB"/>
    </w:rPr>
  </w:style>
  <w:style w:type="table" w:customStyle="1" w:styleId="LightList-Accent11">
    <w:name w:val="Light List - Accent 11"/>
    <w:rsid w:val="00E97FE2"/>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FootnoteReference">
    <w:name w:val="footnote reference"/>
    <w:basedOn w:val="DefaultParagraphFont"/>
    <w:semiHidden/>
    <w:rsid w:val="00E97FE2"/>
    <w:rPr>
      <w:rFonts w:cs="Times New Roman"/>
      <w:vertAlign w:val="superscript"/>
    </w:rPr>
  </w:style>
  <w:style w:type="paragraph" w:styleId="Subtitle">
    <w:name w:val="Subtitle"/>
    <w:basedOn w:val="Normal"/>
    <w:next w:val="Normal"/>
    <w:link w:val="SubtitleChar"/>
    <w:qFormat/>
    <w:rsid w:val="00E97FE2"/>
    <w:pPr>
      <w:spacing w:before="240" w:after="240"/>
      <w:ind w:firstLine="0"/>
      <w:contextualSpacing w:val="0"/>
      <w:jc w:val="left"/>
      <w:outlineLvl w:val="1"/>
    </w:pPr>
    <w:rPr>
      <w:rFonts w:ascii="Cambria" w:eastAsia="Times New Roman" w:hAnsi="Cambria" w:cs="Times New Roman"/>
      <w:b/>
      <w:bCs/>
      <w:smallCaps/>
      <w:sz w:val="24"/>
      <w:szCs w:val="24"/>
      <w:lang w:val="en-US"/>
    </w:rPr>
  </w:style>
  <w:style w:type="character" w:customStyle="1" w:styleId="SubtitleChar">
    <w:name w:val="Subtitle Char"/>
    <w:basedOn w:val="DefaultParagraphFont"/>
    <w:link w:val="Subtitle"/>
    <w:rsid w:val="00E97FE2"/>
    <w:rPr>
      <w:rFonts w:ascii="Cambria" w:eastAsia="Times New Roman" w:hAnsi="Cambria" w:cs="Times New Roman"/>
      <w:b/>
      <w:bCs/>
      <w:smallCaps/>
      <w:sz w:val="24"/>
      <w:szCs w:val="24"/>
    </w:rPr>
  </w:style>
  <w:style w:type="character" w:styleId="CommentReference">
    <w:name w:val="annotation reference"/>
    <w:basedOn w:val="DefaultParagraphFont"/>
    <w:semiHidden/>
    <w:rsid w:val="00E97FE2"/>
    <w:rPr>
      <w:rFonts w:cs="Times New Roman"/>
      <w:sz w:val="16"/>
    </w:rPr>
  </w:style>
  <w:style w:type="paragraph" w:customStyle="1" w:styleId="TextboldCharCharChar">
    <w:name w:val="Text_bold Char Char Char"/>
    <w:basedOn w:val="Normal"/>
    <w:link w:val="TextboldCharCharCharChar"/>
    <w:autoRedefine/>
    <w:rsid w:val="00E97FE2"/>
    <w:pPr>
      <w:widowControl w:val="0"/>
      <w:adjustRightInd w:val="0"/>
      <w:spacing w:after="120" w:line="360" w:lineRule="atLeast"/>
      <w:ind w:firstLine="0"/>
      <w:contextualSpacing w:val="0"/>
      <w:textAlignment w:val="baseline"/>
    </w:pPr>
    <w:rPr>
      <w:rFonts w:ascii="Garamond" w:eastAsia="SimSun" w:hAnsi="Garamond" w:cs="Times New Roman"/>
      <w:b/>
      <w:sz w:val="28"/>
      <w:szCs w:val="20"/>
      <w:lang w:val="en-US" w:eastAsia="ro-RO"/>
    </w:rPr>
  </w:style>
  <w:style w:type="character" w:customStyle="1" w:styleId="TextboldCharCharCharChar">
    <w:name w:val="Text_bold Char Char Char Char"/>
    <w:link w:val="TextboldCharCharChar"/>
    <w:rsid w:val="00E97FE2"/>
    <w:rPr>
      <w:rFonts w:ascii="Garamond" w:eastAsia="SimSun" w:hAnsi="Garamond" w:cs="Times New Roman"/>
      <w:b/>
      <w:sz w:val="28"/>
      <w:szCs w:val="20"/>
      <w:lang w:eastAsia="ro-RO"/>
    </w:rPr>
  </w:style>
  <w:style w:type="paragraph" w:customStyle="1" w:styleId="CorpTextChar">
    <w:name w:val="Corp Text Char"/>
    <w:basedOn w:val="Normal"/>
    <w:link w:val="CorpTextCharChar"/>
    <w:autoRedefine/>
    <w:rsid w:val="00E97FE2"/>
    <w:pPr>
      <w:widowControl w:val="0"/>
      <w:adjustRightInd w:val="0"/>
      <w:spacing w:after="0"/>
      <w:ind w:left="40" w:firstLine="0"/>
      <w:contextualSpacing w:val="0"/>
      <w:textAlignment w:val="baseline"/>
    </w:pPr>
    <w:rPr>
      <w:rFonts w:ascii="Garamond" w:eastAsia="SimSun" w:hAnsi="Garamond" w:cs="Times New Roman"/>
      <w:sz w:val="28"/>
      <w:szCs w:val="20"/>
      <w:lang w:val="en-US" w:eastAsia="ro-RO"/>
    </w:rPr>
  </w:style>
  <w:style w:type="character" w:customStyle="1" w:styleId="CorpTextCharChar">
    <w:name w:val="Corp Text Char Char"/>
    <w:link w:val="CorpTextChar"/>
    <w:rsid w:val="00E97FE2"/>
    <w:rPr>
      <w:rFonts w:ascii="Garamond" w:eastAsia="SimSun" w:hAnsi="Garamond" w:cs="Times New Roman"/>
      <w:sz w:val="28"/>
      <w:szCs w:val="20"/>
      <w:lang w:eastAsia="ro-RO"/>
    </w:rPr>
  </w:style>
  <w:style w:type="character" w:customStyle="1" w:styleId="hps">
    <w:name w:val="hps"/>
    <w:rsid w:val="00E97FE2"/>
  </w:style>
  <w:style w:type="character" w:customStyle="1" w:styleId="atn">
    <w:name w:val="atn"/>
    <w:rsid w:val="00E97FE2"/>
  </w:style>
  <w:style w:type="character" w:styleId="PlaceholderText">
    <w:name w:val="Placeholder Text"/>
    <w:basedOn w:val="DefaultParagraphFont"/>
    <w:uiPriority w:val="99"/>
    <w:semiHidden/>
    <w:rsid w:val="00E97FE2"/>
    <w:rPr>
      <w:rFonts w:cs="Times New Roman"/>
      <w:color w:val="808080"/>
    </w:rPr>
  </w:style>
  <w:style w:type="character" w:styleId="HTMLCite">
    <w:name w:val="HTML Cite"/>
    <w:basedOn w:val="DefaultParagraphFont"/>
    <w:semiHidden/>
    <w:rsid w:val="00E97FE2"/>
    <w:rPr>
      <w:rFonts w:cs="Times New Roman"/>
      <w:i/>
    </w:rPr>
  </w:style>
  <w:style w:type="character" w:customStyle="1" w:styleId="element-citation">
    <w:name w:val="element-citation"/>
    <w:rsid w:val="00E97FE2"/>
  </w:style>
  <w:style w:type="character" w:customStyle="1" w:styleId="ref-journal">
    <w:name w:val="ref-journal"/>
    <w:rsid w:val="00E97FE2"/>
  </w:style>
  <w:style w:type="character" w:customStyle="1" w:styleId="ref-vol">
    <w:name w:val="ref-vol"/>
    <w:rsid w:val="00E97FE2"/>
  </w:style>
  <w:style w:type="character" w:styleId="Emphasis">
    <w:name w:val="Emphasis"/>
    <w:basedOn w:val="DefaultParagraphFont"/>
    <w:qFormat/>
    <w:rsid w:val="00E97FE2"/>
    <w:rPr>
      <w:rFonts w:cs="Times New Roman"/>
      <w:i/>
    </w:rPr>
  </w:style>
  <w:style w:type="table" w:styleId="LightList">
    <w:name w:val="Light List"/>
    <w:rsid w:val="00E97FE2"/>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il3CharCharCharCharCharCharCharCharCharCharCharCharCharCharCharCharCharCharCharCharCharChar">
    <w:name w:val="Stil_3 Char Char Char Char Char Char Char Char Char Char Char Char Char Char Char Char Char Char Char Char Char Char"/>
    <w:basedOn w:val="Normal"/>
    <w:link w:val="Stil3CharCharCharChar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CharCharCharChar">
    <w:name w:val="Stil_3 Char Char Char Char Char Char Char Char Char Char Char Char Char Char Char Char Char Char Char Char Char Char Char"/>
    <w:link w:val="Stil3CharCharCharCharCharCharCharCharCharCharCharCharCharCharCharCharCharCharCharCharCharChar"/>
    <w:rsid w:val="00E97FE2"/>
    <w:rPr>
      <w:rFonts w:ascii="Times New Roman" w:eastAsia="Times New Roman" w:hAnsi="Times New Roman" w:cs="Times New Roman"/>
      <w:b/>
      <w:szCs w:val="20"/>
      <w:lang w:eastAsia="ro-RO"/>
    </w:rPr>
  </w:style>
  <w:style w:type="paragraph" w:customStyle="1" w:styleId="TextboldCharCharCharCharCharCharCharCharCharCharCharCharCharCharCharCharCharCharCharCharChar">
    <w:name w:val="Text_bold Char Char Char Char Char Char Char Char Char Char Char Char Char Char Char Char Char Char Char Char Char"/>
    <w:basedOn w:val="Normal"/>
    <w:link w:val="TextboldCharCharCharCharCharCharCharCharCharCharCharCharCharCharCharCharCharCharCharCharCharChar"/>
    <w:autoRedefine/>
    <w:rsid w:val="00E97FE2"/>
    <w:pPr>
      <w:widowControl w:val="0"/>
      <w:adjustRightInd w:val="0"/>
      <w:spacing w:after="0"/>
      <w:ind w:firstLine="0"/>
      <w:contextualSpacing w:val="0"/>
      <w:textAlignment w:val="baseline"/>
    </w:pPr>
    <w:rPr>
      <w:rFonts w:ascii="Cambria" w:eastAsia="SimSun" w:hAnsi="Cambria" w:cs="Times New Roman"/>
      <w:szCs w:val="20"/>
      <w:lang w:eastAsia="ro-RO"/>
    </w:rPr>
  </w:style>
  <w:style w:type="character" w:customStyle="1" w:styleId="TextboldCharCharCharCharCharCharCharCharCharCharCharCharCharCharCharCharCharCharCharCharCharChar">
    <w:name w:val="Text_bold Char Char Char Char Char Char Char Char Char Char Char Char Char Char Char Char Char Char Char Char Char Char"/>
    <w:link w:val="TextboldCharCharCharCharCharCharCharCharCharCharCharCharCharCharCharCharCharCharCharCharChar"/>
    <w:rsid w:val="00E97FE2"/>
    <w:rPr>
      <w:rFonts w:ascii="Cambria" w:eastAsia="SimSun" w:hAnsi="Cambria" w:cs="Times New Roman"/>
      <w:sz w:val="20"/>
      <w:szCs w:val="20"/>
      <w:lang w:val="ro-RO" w:eastAsia="ro-RO"/>
    </w:rPr>
  </w:style>
  <w:style w:type="paragraph" w:customStyle="1" w:styleId="Stil3CharCharCharCharCharCharCharCharCharCharCharCharCharCharCharCharCharCharCharCharCharCharCharCharCharCharCharCharCharCharCharCharCharCharCharCharCharCharChar">
    <w:name w:val="Stil_3 Char Char Char Char Char Char Char Char Char Char Char Char Char Char Char Char Char Char Char Char Char Char Char Char Char Char Char Char Char Char Char Char Char Char Char Char Char Char Char"/>
    <w:basedOn w:val="Normal"/>
    <w:link w:val="Stil3CharCharCharCharCharCharCharCharCharCharCharCharCharCharCharCharCharCharCharCharChar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CharCharCharCharCharCharCharCharCharCharCharCharCharCharCharCharCharCharCharCharChar">
    <w:name w:val="Stil_3 Char Char Char Char Char Char Char Char Char Char Char Char Char Char Char Char Char Char Char Char Char Char Char Char Char Char Char Char Char Char Char Char Char Char Char Char Char Char Char Char"/>
    <w:link w:val="Stil3CharCharCharCharCharCharCharCharCharCharCharCharCharCharCharCharCharCharCharCharCharCharCharCharCharCharCharCharCharCharCharCharCharCharCharCharCharCharChar"/>
    <w:rsid w:val="00E97FE2"/>
    <w:rPr>
      <w:rFonts w:ascii="Times New Roman" w:eastAsia="Times New Roman" w:hAnsi="Times New Roman" w:cs="Times New Roman"/>
      <w:b/>
      <w:szCs w:val="20"/>
      <w:lang w:eastAsia="ro-RO"/>
    </w:rPr>
  </w:style>
  <w:style w:type="paragraph" w:customStyle="1" w:styleId="TextboldCharCharCharCharCharCharCharCharCharCharCharCharCharChar">
    <w:name w:val="Text_bold Char Char Char Char Char Char Char Char Char Char Char Char Char Char"/>
    <w:basedOn w:val="Normal"/>
    <w:link w:val="TextboldCharCharCharCharCharCharCharCharCharCharCharCharCharCharChar"/>
    <w:autoRedefine/>
    <w:rsid w:val="00E97FE2"/>
    <w:pPr>
      <w:keepNext/>
      <w:widowControl w:val="0"/>
      <w:adjustRightInd w:val="0"/>
      <w:spacing w:after="0"/>
      <w:ind w:left="720" w:firstLine="0"/>
      <w:contextualSpacing w:val="0"/>
      <w:textAlignment w:val="baseline"/>
    </w:pPr>
    <w:rPr>
      <w:rFonts w:ascii="Cambria" w:eastAsia="SimSun" w:hAnsi="Cambria" w:cs="Times New Roman"/>
      <w:position w:val="-32"/>
      <w:szCs w:val="20"/>
      <w:lang w:eastAsia="ro-RO"/>
    </w:rPr>
  </w:style>
  <w:style w:type="paragraph" w:customStyle="1" w:styleId="Stil3CharCharCharCharCharCharCharCharCharCharCharCharCharCharCharCharCharChar">
    <w:name w:val="Stil_3 Char Char Char Char Char Char Char Char Char Char Char Char Char Char Char Char Char Char"/>
    <w:basedOn w:val="Normal"/>
    <w:link w:val="Stil3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
    <w:name w:val="Stil_3 Char Char Char Char Char Char Char Char Char Char Char Char Char Char Char Char Char Char Char"/>
    <w:link w:val="Stil3CharCharCharCharCharCharCharCharCharCharCharCharCharCharCharCharCharChar"/>
    <w:rsid w:val="00E97FE2"/>
    <w:rPr>
      <w:rFonts w:ascii="Times New Roman" w:eastAsia="Times New Roman" w:hAnsi="Times New Roman" w:cs="Times New Roman"/>
      <w:b/>
      <w:szCs w:val="20"/>
      <w:lang w:eastAsia="ro-RO"/>
    </w:rPr>
  </w:style>
  <w:style w:type="character" w:customStyle="1" w:styleId="TextboldCharCharCharCharCharCharCharCharCharCharCharCharCharCharChar">
    <w:name w:val="Text_bold Char Char Char Char Char Char Char Char Char Char Char Char Char Char Char"/>
    <w:link w:val="TextboldCharCharCharCharCharCharCharCharCharCharCharCharCharChar"/>
    <w:rsid w:val="00E97FE2"/>
    <w:rPr>
      <w:rFonts w:ascii="Cambria" w:eastAsia="SimSun" w:hAnsi="Cambria" w:cs="Times New Roman"/>
      <w:position w:val="-32"/>
      <w:sz w:val="20"/>
      <w:szCs w:val="20"/>
      <w:lang w:val="ro-RO" w:eastAsia="ro-RO"/>
    </w:rPr>
  </w:style>
  <w:style w:type="paragraph" w:styleId="BodyTextIndent">
    <w:name w:val="Body Text Indent"/>
    <w:basedOn w:val="Normal"/>
    <w:link w:val="BodyTextIndentChar"/>
    <w:rsid w:val="00E97FE2"/>
    <w:pPr>
      <w:tabs>
        <w:tab w:val="left" w:pos="851"/>
      </w:tabs>
      <w:spacing w:after="0"/>
      <w:ind w:right="737" w:firstLine="0"/>
      <w:contextualSpacing w:val="0"/>
    </w:pPr>
    <w:rPr>
      <w:rFonts w:ascii="Arial" w:eastAsia="Times New Roman" w:hAnsi="Arial" w:cs="Times New Roman"/>
      <w:sz w:val="24"/>
      <w:szCs w:val="20"/>
      <w:lang w:eastAsia="ro-RO"/>
    </w:rPr>
  </w:style>
  <w:style w:type="character" w:customStyle="1" w:styleId="BodyTextIndentChar">
    <w:name w:val="Body Text Indent Char"/>
    <w:basedOn w:val="DefaultParagraphFont"/>
    <w:link w:val="BodyTextIndent"/>
    <w:rsid w:val="00E97FE2"/>
    <w:rPr>
      <w:rFonts w:ascii="Arial" w:eastAsia="Times New Roman" w:hAnsi="Arial" w:cs="Times New Roman"/>
      <w:sz w:val="24"/>
      <w:szCs w:val="20"/>
      <w:lang w:val="ro-RO" w:eastAsia="ro-RO"/>
    </w:rPr>
  </w:style>
  <w:style w:type="character" w:customStyle="1" w:styleId="BodyText2Char">
    <w:name w:val="Body Text 2 Char"/>
    <w:basedOn w:val="DefaultParagraphFont"/>
    <w:semiHidden/>
    <w:rsid w:val="00E97FE2"/>
    <w:rPr>
      <w:rFonts w:cs="Times New Roman"/>
      <w:sz w:val="24"/>
    </w:rPr>
  </w:style>
  <w:style w:type="character" w:styleId="Strong">
    <w:name w:val="Strong"/>
    <w:basedOn w:val="DefaultParagraphFont"/>
    <w:uiPriority w:val="22"/>
    <w:qFormat/>
    <w:rsid w:val="00E97FE2"/>
    <w:rPr>
      <w:rFonts w:cs="Times New Roman"/>
      <w:b/>
    </w:rPr>
  </w:style>
  <w:style w:type="paragraph" w:styleId="BodyText">
    <w:name w:val="Body Text"/>
    <w:basedOn w:val="Normal"/>
    <w:link w:val="BodyTextChar"/>
    <w:rsid w:val="00E97FE2"/>
    <w:pPr>
      <w:spacing w:after="120"/>
      <w:ind w:firstLine="0"/>
      <w:contextualSpacing w:val="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97FE2"/>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E97FE2"/>
    <w:rPr>
      <w:rFonts w:cs="Times New Roman"/>
    </w:rPr>
  </w:style>
  <w:style w:type="paragraph" w:customStyle="1" w:styleId="Style2">
    <w:name w:val="Style2"/>
    <w:basedOn w:val="Normal"/>
    <w:uiPriority w:val="99"/>
    <w:rsid w:val="00392148"/>
    <w:pPr>
      <w:widowControl w:val="0"/>
      <w:autoSpaceDE w:val="0"/>
      <w:autoSpaceDN w:val="0"/>
      <w:adjustRightInd w:val="0"/>
      <w:spacing w:after="0"/>
      <w:ind w:firstLine="0"/>
      <w:contextualSpacing w:val="0"/>
    </w:pPr>
    <w:rPr>
      <w:rFonts w:ascii="Times New Roman" w:eastAsia="Times New Roman" w:hAnsi="Times New Roman" w:cs="Times New Roman"/>
      <w:sz w:val="24"/>
      <w:szCs w:val="24"/>
      <w:lang w:val="en-US"/>
    </w:rPr>
  </w:style>
  <w:style w:type="paragraph" w:customStyle="1" w:styleId="Style10">
    <w:name w:val="Style10"/>
    <w:basedOn w:val="Normal"/>
    <w:uiPriority w:val="99"/>
    <w:rsid w:val="00392148"/>
    <w:pPr>
      <w:widowControl w:val="0"/>
      <w:autoSpaceDE w:val="0"/>
      <w:autoSpaceDN w:val="0"/>
      <w:adjustRightInd w:val="0"/>
      <w:spacing w:after="0"/>
      <w:ind w:firstLine="0"/>
      <w:contextualSpacing w:val="0"/>
    </w:pPr>
    <w:rPr>
      <w:rFonts w:ascii="Times New Roman" w:eastAsia="Times New Roman" w:hAnsi="Times New Roman" w:cs="Times New Roman"/>
      <w:sz w:val="24"/>
      <w:szCs w:val="24"/>
      <w:lang w:val="en-US"/>
    </w:rPr>
  </w:style>
  <w:style w:type="paragraph" w:customStyle="1" w:styleId="Style12">
    <w:name w:val="Style12"/>
    <w:basedOn w:val="Normal"/>
    <w:uiPriority w:val="99"/>
    <w:rsid w:val="00392148"/>
    <w:pPr>
      <w:widowControl w:val="0"/>
      <w:autoSpaceDE w:val="0"/>
      <w:autoSpaceDN w:val="0"/>
      <w:adjustRightInd w:val="0"/>
      <w:spacing w:after="0" w:line="271" w:lineRule="exact"/>
      <w:ind w:hanging="331"/>
      <w:contextualSpacing w:val="0"/>
      <w:jc w:val="left"/>
    </w:pPr>
    <w:rPr>
      <w:rFonts w:ascii="Times New Roman" w:eastAsia="Times New Roman" w:hAnsi="Times New Roman" w:cs="Times New Roman"/>
      <w:sz w:val="24"/>
      <w:szCs w:val="24"/>
      <w:lang w:val="en-US"/>
    </w:rPr>
  </w:style>
  <w:style w:type="paragraph" w:customStyle="1" w:styleId="Style22">
    <w:name w:val="Style22"/>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paragraph" w:customStyle="1" w:styleId="Style40">
    <w:name w:val="Style40"/>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character" w:customStyle="1" w:styleId="FontStyle57">
    <w:name w:val="Font Style57"/>
    <w:uiPriority w:val="99"/>
    <w:rsid w:val="00392148"/>
    <w:rPr>
      <w:rFonts w:ascii="Times New Roman" w:hAnsi="Times New Roman" w:cs="Times New Roman"/>
      <w:b/>
      <w:bCs/>
      <w:sz w:val="20"/>
      <w:szCs w:val="20"/>
    </w:rPr>
  </w:style>
  <w:style w:type="character" w:customStyle="1" w:styleId="FontStyle65">
    <w:name w:val="Font Style65"/>
    <w:uiPriority w:val="99"/>
    <w:rsid w:val="00392148"/>
    <w:rPr>
      <w:rFonts w:ascii="Arial" w:hAnsi="Arial" w:cs="Arial"/>
      <w:b/>
      <w:bCs/>
      <w:i/>
      <w:iCs/>
      <w:sz w:val="26"/>
      <w:szCs w:val="26"/>
    </w:rPr>
  </w:style>
  <w:style w:type="character" w:customStyle="1" w:styleId="FontStyle68">
    <w:name w:val="Font Style68"/>
    <w:uiPriority w:val="99"/>
    <w:rsid w:val="00392148"/>
    <w:rPr>
      <w:rFonts w:ascii="Times New Roman" w:hAnsi="Times New Roman" w:cs="Times New Roman"/>
      <w:sz w:val="22"/>
      <w:szCs w:val="22"/>
    </w:rPr>
  </w:style>
  <w:style w:type="character" w:customStyle="1" w:styleId="FontStyle70">
    <w:name w:val="Font Style70"/>
    <w:uiPriority w:val="99"/>
    <w:rsid w:val="00392148"/>
    <w:rPr>
      <w:rFonts w:ascii="Cambria" w:hAnsi="Cambria" w:cs="Cambria"/>
      <w:b/>
      <w:bCs/>
      <w:sz w:val="24"/>
      <w:szCs w:val="24"/>
    </w:rPr>
  </w:style>
  <w:style w:type="character" w:customStyle="1" w:styleId="FontStyle71">
    <w:name w:val="Font Style71"/>
    <w:uiPriority w:val="99"/>
    <w:rsid w:val="00392148"/>
    <w:rPr>
      <w:rFonts w:ascii="Times New Roman" w:hAnsi="Times New Roman" w:cs="Times New Roman"/>
      <w:sz w:val="20"/>
      <w:szCs w:val="20"/>
    </w:rPr>
  </w:style>
  <w:style w:type="paragraph" w:customStyle="1" w:styleId="Style3">
    <w:name w:val="Style3"/>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character" w:customStyle="1" w:styleId="FontStyle69">
    <w:name w:val="Font Style69"/>
    <w:uiPriority w:val="99"/>
    <w:rsid w:val="00392148"/>
    <w:rPr>
      <w:rFonts w:ascii="Times New Roman" w:hAnsi="Times New Roman" w:cs="Times New Roman"/>
      <w:b/>
      <w:bCs/>
      <w:spacing w:val="-20"/>
      <w:sz w:val="24"/>
      <w:szCs w:val="24"/>
    </w:rPr>
  </w:style>
  <w:style w:type="numbering" w:customStyle="1" w:styleId="Buline">
    <w:name w:val="Buline"/>
    <w:basedOn w:val="NoList"/>
    <w:rsid w:val="00083E4D"/>
    <w:pPr>
      <w:numPr>
        <w:numId w:val="2"/>
      </w:numPr>
    </w:pPr>
  </w:style>
  <w:style w:type="paragraph" w:customStyle="1" w:styleId="Figuratext">
    <w:name w:val="Figura text"/>
    <w:basedOn w:val="Normal"/>
    <w:qFormat/>
    <w:rsid w:val="00083E4D"/>
    <w:pPr>
      <w:spacing w:after="0"/>
      <w:ind w:left="1134" w:right="1134" w:firstLine="0"/>
      <w:jc w:val="center"/>
    </w:pPr>
    <w:rPr>
      <w:rFonts w:asciiTheme="majorHAnsi" w:hAnsiTheme="majorHAnsi"/>
      <w:sz w:val="16"/>
    </w:rPr>
  </w:style>
  <w:style w:type="paragraph" w:customStyle="1" w:styleId="Tabeltitlu">
    <w:name w:val="Tabel titlu"/>
    <w:basedOn w:val="Normal"/>
    <w:qFormat/>
    <w:rsid w:val="006445A6"/>
    <w:pPr>
      <w:spacing w:after="0"/>
      <w:ind w:firstLine="0"/>
      <w:jc w:val="center"/>
    </w:pPr>
    <w:rPr>
      <w:b/>
      <w:i/>
      <w:sz w:val="20"/>
    </w:rPr>
  </w:style>
  <w:style w:type="paragraph" w:customStyle="1" w:styleId="Tabel">
    <w:name w:val="Tabel"/>
    <w:basedOn w:val="Normal"/>
    <w:qFormat/>
    <w:rsid w:val="004369C8"/>
    <w:pPr>
      <w:spacing w:after="0"/>
      <w:ind w:left="-57" w:right="-57" w:firstLine="0"/>
      <w:jc w:val="center"/>
    </w:pPr>
    <w:rPr>
      <w:sz w:val="18"/>
      <w:szCs w:val="16"/>
    </w:rPr>
  </w:style>
  <w:style w:type="paragraph" w:customStyle="1" w:styleId="Figura">
    <w:name w:val="Figura"/>
    <w:basedOn w:val="Normal"/>
    <w:qFormat/>
    <w:rsid w:val="00083E4D"/>
    <w:pPr>
      <w:spacing w:after="0"/>
      <w:ind w:firstLine="0"/>
      <w:jc w:val="center"/>
    </w:pPr>
    <w:rPr>
      <w:rFonts w:asciiTheme="majorHAnsi" w:hAnsiTheme="majorHAnsi"/>
      <w:noProof/>
      <w:lang w:val="en-US"/>
    </w:rPr>
  </w:style>
  <w:style w:type="character" w:customStyle="1" w:styleId="Mention1">
    <w:name w:val="Mention1"/>
    <w:basedOn w:val="DefaultParagraphFont"/>
    <w:uiPriority w:val="99"/>
    <w:semiHidden/>
    <w:unhideWhenUsed/>
    <w:rsid w:val="00962460"/>
    <w:rPr>
      <w:color w:val="2B579A"/>
      <w:shd w:val="clear" w:color="auto" w:fill="E6E6E6"/>
    </w:rPr>
  </w:style>
  <w:style w:type="character" w:customStyle="1" w:styleId="Mention2">
    <w:name w:val="Mention2"/>
    <w:basedOn w:val="DefaultParagraphFont"/>
    <w:uiPriority w:val="99"/>
    <w:semiHidden/>
    <w:unhideWhenUsed/>
    <w:rsid w:val="00B41533"/>
    <w:rPr>
      <w:color w:val="2B579A"/>
      <w:shd w:val="clear" w:color="auto" w:fill="E6E6E6"/>
    </w:rPr>
  </w:style>
  <w:style w:type="character" w:customStyle="1" w:styleId="UnresolvedMention1">
    <w:name w:val="Unresolved Mention1"/>
    <w:basedOn w:val="DefaultParagraphFont"/>
    <w:uiPriority w:val="99"/>
    <w:semiHidden/>
    <w:unhideWhenUsed/>
    <w:rsid w:val="00D54C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280">
      <w:bodyDiv w:val="1"/>
      <w:marLeft w:val="0"/>
      <w:marRight w:val="0"/>
      <w:marTop w:val="0"/>
      <w:marBottom w:val="0"/>
      <w:divBdr>
        <w:top w:val="none" w:sz="0" w:space="0" w:color="auto"/>
        <w:left w:val="none" w:sz="0" w:space="0" w:color="auto"/>
        <w:bottom w:val="none" w:sz="0" w:space="0" w:color="auto"/>
        <w:right w:val="none" w:sz="0" w:space="0" w:color="auto"/>
      </w:divBdr>
    </w:div>
    <w:div w:id="100532528">
      <w:bodyDiv w:val="1"/>
      <w:marLeft w:val="0"/>
      <w:marRight w:val="0"/>
      <w:marTop w:val="0"/>
      <w:marBottom w:val="0"/>
      <w:divBdr>
        <w:top w:val="none" w:sz="0" w:space="0" w:color="auto"/>
        <w:left w:val="none" w:sz="0" w:space="0" w:color="auto"/>
        <w:bottom w:val="none" w:sz="0" w:space="0" w:color="auto"/>
        <w:right w:val="none" w:sz="0" w:space="0" w:color="auto"/>
      </w:divBdr>
    </w:div>
    <w:div w:id="270599886">
      <w:bodyDiv w:val="1"/>
      <w:marLeft w:val="0"/>
      <w:marRight w:val="0"/>
      <w:marTop w:val="0"/>
      <w:marBottom w:val="0"/>
      <w:divBdr>
        <w:top w:val="none" w:sz="0" w:space="0" w:color="auto"/>
        <w:left w:val="none" w:sz="0" w:space="0" w:color="auto"/>
        <w:bottom w:val="none" w:sz="0" w:space="0" w:color="auto"/>
        <w:right w:val="none" w:sz="0" w:space="0" w:color="auto"/>
      </w:divBdr>
    </w:div>
    <w:div w:id="391730129">
      <w:bodyDiv w:val="1"/>
      <w:marLeft w:val="0"/>
      <w:marRight w:val="0"/>
      <w:marTop w:val="0"/>
      <w:marBottom w:val="0"/>
      <w:divBdr>
        <w:top w:val="none" w:sz="0" w:space="0" w:color="auto"/>
        <w:left w:val="none" w:sz="0" w:space="0" w:color="auto"/>
        <w:bottom w:val="none" w:sz="0" w:space="0" w:color="auto"/>
        <w:right w:val="none" w:sz="0" w:space="0" w:color="auto"/>
      </w:divBdr>
    </w:div>
    <w:div w:id="440413617">
      <w:bodyDiv w:val="1"/>
      <w:marLeft w:val="0"/>
      <w:marRight w:val="0"/>
      <w:marTop w:val="0"/>
      <w:marBottom w:val="0"/>
      <w:divBdr>
        <w:top w:val="none" w:sz="0" w:space="0" w:color="auto"/>
        <w:left w:val="none" w:sz="0" w:space="0" w:color="auto"/>
        <w:bottom w:val="none" w:sz="0" w:space="0" w:color="auto"/>
        <w:right w:val="none" w:sz="0" w:space="0" w:color="auto"/>
      </w:divBdr>
    </w:div>
    <w:div w:id="653221472">
      <w:bodyDiv w:val="1"/>
      <w:marLeft w:val="0"/>
      <w:marRight w:val="0"/>
      <w:marTop w:val="0"/>
      <w:marBottom w:val="0"/>
      <w:divBdr>
        <w:top w:val="none" w:sz="0" w:space="0" w:color="auto"/>
        <w:left w:val="none" w:sz="0" w:space="0" w:color="auto"/>
        <w:bottom w:val="none" w:sz="0" w:space="0" w:color="auto"/>
        <w:right w:val="none" w:sz="0" w:space="0" w:color="auto"/>
      </w:divBdr>
      <w:divsChild>
        <w:div w:id="1258635155">
          <w:marLeft w:val="0"/>
          <w:marRight w:val="0"/>
          <w:marTop w:val="0"/>
          <w:marBottom w:val="0"/>
          <w:divBdr>
            <w:top w:val="none" w:sz="0" w:space="0" w:color="auto"/>
            <w:left w:val="none" w:sz="0" w:space="0" w:color="auto"/>
            <w:bottom w:val="none" w:sz="0" w:space="0" w:color="auto"/>
            <w:right w:val="none" w:sz="0" w:space="0" w:color="auto"/>
          </w:divBdr>
        </w:div>
        <w:div w:id="1920216221">
          <w:marLeft w:val="0"/>
          <w:marRight w:val="0"/>
          <w:marTop w:val="0"/>
          <w:marBottom w:val="0"/>
          <w:divBdr>
            <w:top w:val="none" w:sz="0" w:space="0" w:color="auto"/>
            <w:left w:val="none" w:sz="0" w:space="0" w:color="auto"/>
            <w:bottom w:val="none" w:sz="0" w:space="0" w:color="auto"/>
            <w:right w:val="none" w:sz="0" w:space="0" w:color="auto"/>
          </w:divBdr>
        </w:div>
      </w:divsChild>
    </w:div>
    <w:div w:id="829517320">
      <w:bodyDiv w:val="1"/>
      <w:marLeft w:val="0"/>
      <w:marRight w:val="0"/>
      <w:marTop w:val="0"/>
      <w:marBottom w:val="0"/>
      <w:divBdr>
        <w:top w:val="none" w:sz="0" w:space="0" w:color="auto"/>
        <w:left w:val="none" w:sz="0" w:space="0" w:color="auto"/>
        <w:bottom w:val="none" w:sz="0" w:space="0" w:color="auto"/>
        <w:right w:val="none" w:sz="0" w:space="0" w:color="auto"/>
      </w:divBdr>
      <w:divsChild>
        <w:div w:id="1541434846">
          <w:marLeft w:val="547"/>
          <w:marRight w:val="0"/>
          <w:marTop w:val="0"/>
          <w:marBottom w:val="0"/>
          <w:divBdr>
            <w:top w:val="none" w:sz="0" w:space="0" w:color="auto"/>
            <w:left w:val="none" w:sz="0" w:space="0" w:color="auto"/>
            <w:bottom w:val="none" w:sz="0" w:space="0" w:color="auto"/>
            <w:right w:val="none" w:sz="0" w:space="0" w:color="auto"/>
          </w:divBdr>
        </w:div>
        <w:div w:id="223562965">
          <w:marLeft w:val="547"/>
          <w:marRight w:val="0"/>
          <w:marTop w:val="0"/>
          <w:marBottom w:val="0"/>
          <w:divBdr>
            <w:top w:val="none" w:sz="0" w:space="0" w:color="auto"/>
            <w:left w:val="none" w:sz="0" w:space="0" w:color="auto"/>
            <w:bottom w:val="none" w:sz="0" w:space="0" w:color="auto"/>
            <w:right w:val="none" w:sz="0" w:space="0" w:color="auto"/>
          </w:divBdr>
        </w:div>
        <w:div w:id="729578507">
          <w:marLeft w:val="547"/>
          <w:marRight w:val="0"/>
          <w:marTop w:val="0"/>
          <w:marBottom w:val="0"/>
          <w:divBdr>
            <w:top w:val="none" w:sz="0" w:space="0" w:color="auto"/>
            <w:left w:val="none" w:sz="0" w:space="0" w:color="auto"/>
            <w:bottom w:val="none" w:sz="0" w:space="0" w:color="auto"/>
            <w:right w:val="none" w:sz="0" w:space="0" w:color="auto"/>
          </w:divBdr>
        </w:div>
        <w:div w:id="267665577">
          <w:marLeft w:val="547"/>
          <w:marRight w:val="0"/>
          <w:marTop w:val="0"/>
          <w:marBottom w:val="0"/>
          <w:divBdr>
            <w:top w:val="none" w:sz="0" w:space="0" w:color="auto"/>
            <w:left w:val="none" w:sz="0" w:space="0" w:color="auto"/>
            <w:bottom w:val="none" w:sz="0" w:space="0" w:color="auto"/>
            <w:right w:val="none" w:sz="0" w:space="0" w:color="auto"/>
          </w:divBdr>
        </w:div>
      </w:divsChild>
    </w:div>
    <w:div w:id="1030107927">
      <w:bodyDiv w:val="1"/>
      <w:marLeft w:val="0"/>
      <w:marRight w:val="0"/>
      <w:marTop w:val="0"/>
      <w:marBottom w:val="0"/>
      <w:divBdr>
        <w:top w:val="none" w:sz="0" w:space="0" w:color="auto"/>
        <w:left w:val="none" w:sz="0" w:space="0" w:color="auto"/>
        <w:bottom w:val="none" w:sz="0" w:space="0" w:color="auto"/>
        <w:right w:val="none" w:sz="0" w:space="0" w:color="auto"/>
      </w:divBdr>
    </w:div>
    <w:div w:id="1126045233">
      <w:bodyDiv w:val="1"/>
      <w:marLeft w:val="0"/>
      <w:marRight w:val="0"/>
      <w:marTop w:val="0"/>
      <w:marBottom w:val="0"/>
      <w:divBdr>
        <w:top w:val="none" w:sz="0" w:space="0" w:color="auto"/>
        <w:left w:val="none" w:sz="0" w:space="0" w:color="auto"/>
        <w:bottom w:val="none" w:sz="0" w:space="0" w:color="auto"/>
        <w:right w:val="none" w:sz="0" w:space="0" w:color="auto"/>
      </w:divBdr>
    </w:div>
    <w:div w:id="1320696312">
      <w:bodyDiv w:val="1"/>
      <w:marLeft w:val="0"/>
      <w:marRight w:val="0"/>
      <w:marTop w:val="0"/>
      <w:marBottom w:val="0"/>
      <w:divBdr>
        <w:top w:val="none" w:sz="0" w:space="0" w:color="auto"/>
        <w:left w:val="none" w:sz="0" w:space="0" w:color="auto"/>
        <w:bottom w:val="none" w:sz="0" w:space="0" w:color="auto"/>
        <w:right w:val="none" w:sz="0" w:space="0" w:color="auto"/>
      </w:divBdr>
      <w:divsChild>
        <w:div w:id="2008970397">
          <w:marLeft w:val="0"/>
          <w:marRight w:val="0"/>
          <w:marTop w:val="0"/>
          <w:marBottom w:val="0"/>
          <w:divBdr>
            <w:top w:val="none" w:sz="0" w:space="0" w:color="auto"/>
            <w:left w:val="none" w:sz="0" w:space="0" w:color="auto"/>
            <w:bottom w:val="none" w:sz="0" w:space="0" w:color="auto"/>
            <w:right w:val="none" w:sz="0" w:space="0" w:color="auto"/>
          </w:divBdr>
        </w:div>
      </w:divsChild>
    </w:div>
    <w:div w:id="1704820157">
      <w:bodyDiv w:val="1"/>
      <w:marLeft w:val="0"/>
      <w:marRight w:val="0"/>
      <w:marTop w:val="0"/>
      <w:marBottom w:val="0"/>
      <w:divBdr>
        <w:top w:val="none" w:sz="0" w:space="0" w:color="auto"/>
        <w:left w:val="none" w:sz="0" w:space="0" w:color="auto"/>
        <w:bottom w:val="none" w:sz="0" w:space="0" w:color="auto"/>
        <w:right w:val="none" w:sz="0" w:space="0" w:color="auto"/>
      </w:divBdr>
      <w:divsChild>
        <w:div w:id="1806659760">
          <w:marLeft w:val="547"/>
          <w:marRight w:val="0"/>
          <w:marTop w:val="115"/>
          <w:marBottom w:val="0"/>
          <w:divBdr>
            <w:top w:val="none" w:sz="0" w:space="0" w:color="auto"/>
            <w:left w:val="none" w:sz="0" w:space="0" w:color="auto"/>
            <w:bottom w:val="none" w:sz="0" w:space="0" w:color="auto"/>
            <w:right w:val="none" w:sz="0" w:space="0" w:color="auto"/>
          </w:divBdr>
        </w:div>
        <w:div w:id="14935666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psychiatry.biomedcentral.com/articles/10.1186/s12888-015-064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itools.ausvet.com.au/content.php?page=ROC_curves" TargetMode="External"/><Relationship Id="rId5" Type="http://schemas.openxmlformats.org/officeDocument/2006/relationships/webSettings" Target="webSettings.xml"/><Relationship Id="rId10" Type="http://schemas.openxmlformats.org/officeDocument/2006/relationships/hyperlink" Target="http://www.biosoft.hacettepe.edu.tr/easyROC/" TargetMode="External"/><Relationship Id="rId4" Type="http://schemas.openxmlformats.org/officeDocument/2006/relationships/settings" Target="settings.xml"/><Relationship Id="rId9" Type="http://schemas.openxmlformats.org/officeDocument/2006/relationships/hyperlink" Target="http://www.rad.jhmi.edu/jeng/javarad/roc/JROCFIT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8AAB-E6A3-4980-832E-F95F5889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Curs MCS2017</vt:lpstr>
    </vt:vector>
  </TitlesOfParts>
  <Company>Microsoft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 MCS2017</dc:title>
  <dc:creator>Tudor Drugan</dc:creator>
  <cp:lastModifiedBy>Prof.Dr. Tudor Drugan</cp:lastModifiedBy>
  <cp:revision>2</cp:revision>
  <cp:lastPrinted>2018-01-29T09:42:00Z</cp:lastPrinted>
  <dcterms:created xsi:type="dcterms:W3CDTF">2018-04-13T10:33:00Z</dcterms:created>
  <dcterms:modified xsi:type="dcterms:W3CDTF">2018-04-13T10:33:00Z</dcterms:modified>
</cp:coreProperties>
</file>